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E89" w:rsidRDefault="00F57E89" w:rsidP="00F80F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1FA" w:rsidRDefault="001561FA" w:rsidP="00F57E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6089" w:rsidRPr="001561FA" w:rsidRDefault="00FC3F47" w:rsidP="00F57E89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1561FA">
        <w:rPr>
          <w:rFonts w:ascii="Times New Roman" w:hAnsi="Times New Roman" w:cs="Times New Roman"/>
          <w:b/>
          <w:sz w:val="36"/>
          <w:szCs w:val="36"/>
        </w:rPr>
        <w:t>Přefuková</w:t>
      </w:r>
      <w:proofErr w:type="spellEnd"/>
      <w:r w:rsidRPr="001561FA">
        <w:rPr>
          <w:rFonts w:ascii="Times New Roman" w:hAnsi="Times New Roman" w:cs="Times New Roman"/>
          <w:b/>
          <w:sz w:val="36"/>
          <w:szCs w:val="36"/>
        </w:rPr>
        <w:t xml:space="preserve"> píšťala „koncovka“ v rehabilitační praxi</w:t>
      </w:r>
    </w:p>
    <w:p w:rsidR="00F80FB6" w:rsidRDefault="00F80FB6" w:rsidP="00F80F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1FA" w:rsidRDefault="001561FA" w:rsidP="00F80F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E89" w:rsidRPr="001561FA" w:rsidRDefault="00F80FB6" w:rsidP="00F80F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61FA">
        <w:rPr>
          <w:rFonts w:ascii="Times New Roman" w:hAnsi="Times New Roman" w:cs="Times New Roman"/>
          <w:b/>
          <w:sz w:val="32"/>
          <w:szCs w:val="32"/>
        </w:rPr>
        <w:t>MUDr. Martin Kučera</w:t>
      </w:r>
    </w:p>
    <w:p w:rsidR="001561FA" w:rsidRDefault="001561FA" w:rsidP="00F80F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1FA" w:rsidRDefault="001561FA" w:rsidP="001561FA">
      <w:pPr>
        <w:rPr>
          <w:rFonts w:ascii="Times New Roman" w:hAnsi="Times New Roman" w:cs="Times New Roman"/>
          <w:b/>
          <w:sz w:val="24"/>
          <w:szCs w:val="24"/>
        </w:rPr>
      </w:pPr>
    </w:p>
    <w:p w:rsidR="00FC424E" w:rsidRDefault="00F57E89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D6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F52EFBF" wp14:editId="7BC4257C">
            <wp:extent cx="3637736" cy="2211173"/>
            <wp:effectExtent l="0" t="0" r="0" b="0"/>
            <wp:docPr id="2050" name="Picture 2" descr="C:\Users\NB\Desktop\P1080499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B\Desktop\P1080499 - 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17877"/>
                    <a:stretch/>
                  </pic:blipFill>
                  <pic:spPr bwMode="auto">
                    <a:xfrm>
                      <a:off x="0" y="0"/>
                      <a:ext cx="3643096" cy="221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1FA" w:rsidRDefault="001561FA">
      <w:pPr>
        <w:rPr>
          <w:rFonts w:ascii="Times New Roman" w:hAnsi="Times New Roman" w:cs="Times New Roman"/>
          <w:b/>
          <w:sz w:val="24"/>
          <w:szCs w:val="24"/>
        </w:rPr>
      </w:pPr>
    </w:p>
    <w:p w:rsidR="001561FA" w:rsidRDefault="001561FA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1FA" w:rsidRDefault="001561FA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E89" w:rsidRDefault="00F57E89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Institut pro výzkum a léčbu poruch komunikace</w:t>
      </w:r>
      <w:r w:rsidR="001F581C">
        <w:rPr>
          <w:rFonts w:ascii="Times New Roman" w:hAnsi="Times New Roman" w:cs="Times New Roman"/>
          <w:b/>
          <w:sz w:val="24"/>
          <w:szCs w:val="24"/>
        </w:rPr>
        <w:t xml:space="preserve"> s.r.o.</w:t>
      </w:r>
    </w:p>
    <w:p w:rsidR="00F57E89" w:rsidRPr="00F80FB6" w:rsidRDefault="00F57E89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FB6">
        <w:rPr>
          <w:rFonts w:ascii="Times New Roman" w:hAnsi="Times New Roman" w:cs="Times New Roman"/>
          <w:b/>
          <w:sz w:val="24"/>
          <w:szCs w:val="24"/>
        </w:rPr>
        <w:t>ORL – centrum léčby hlasových poruch v Rychnově nad Kněžnou</w:t>
      </w:r>
    </w:p>
    <w:p w:rsidR="006D12F9" w:rsidRDefault="006D12F9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1FA" w:rsidRDefault="001561FA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81C" w:rsidRDefault="001F581C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81C" w:rsidRDefault="001F581C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1FA" w:rsidRPr="00F80FB6" w:rsidRDefault="001F581C" w:rsidP="00F57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72D9" w:rsidRDefault="00F57E89" w:rsidP="00156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E89">
        <w:rPr>
          <w:rFonts w:ascii="Times New Roman" w:hAnsi="Times New Roman" w:cs="Times New Roman"/>
          <w:b/>
          <w:sz w:val="32"/>
          <w:szCs w:val="32"/>
        </w:rPr>
        <w:t>www.drmag.cz</w:t>
      </w:r>
    </w:p>
    <w:p w:rsidR="00E564F4" w:rsidRDefault="00E564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Obsah:</w:t>
      </w:r>
      <w:bookmarkStart w:id="0" w:name="_GoBack"/>
      <w:bookmarkEnd w:id="0"/>
    </w:p>
    <w:p w:rsidR="00E564F4" w:rsidRPr="00587960" w:rsidRDefault="00E564F4" w:rsidP="00E564F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87960">
        <w:rPr>
          <w:rFonts w:ascii="Times New Roman" w:hAnsi="Times New Roman" w:cs="Times New Roman"/>
          <w:b/>
          <w:sz w:val="24"/>
          <w:szCs w:val="24"/>
        </w:rPr>
        <w:t>1.Úvod</w:t>
      </w:r>
      <w:proofErr w:type="gramEnd"/>
    </w:p>
    <w:p w:rsidR="00E564F4" w:rsidRPr="00587960" w:rsidRDefault="00E564F4" w:rsidP="00E564F4">
      <w:pPr>
        <w:rPr>
          <w:rFonts w:ascii="Times New Roman" w:hAnsi="Times New Roman" w:cs="Times New Roman"/>
          <w:b/>
          <w:sz w:val="24"/>
          <w:szCs w:val="24"/>
        </w:rPr>
      </w:pPr>
      <w:r w:rsidRPr="00587960">
        <w:rPr>
          <w:rFonts w:ascii="Times New Roman" w:hAnsi="Times New Roman" w:cs="Times New Roman"/>
          <w:b/>
          <w:sz w:val="24"/>
          <w:szCs w:val="24"/>
        </w:rPr>
        <w:t>2. Způsob hraní a držení nástroje</w:t>
      </w:r>
    </w:p>
    <w:p w:rsidR="00E564F4" w:rsidRPr="00587960" w:rsidRDefault="00E564F4" w:rsidP="00E564F4">
      <w:pPr>
        <w:rPr>
          <w:rFonts w:ascii="Times New Roman" w:hAnsi="Times New Roman" w:cs="Times New Roman"/>
          <w:b/>
          <w:sz w:val="24"/>
          <w:szCs w:val="24"/>
        </w:rPr>
      </w:pPr>
      <w:r w:rsidRPr="00587960">
        <w:rPr>
          <w:rFonts w:ascii="Times New Roman" w:hAnsi="Times New Roman" w:cs="Times New Roman"/>
          <w:b/>
          <w:sz w:val="24"/>
          <w:szCs w:val="24"/>
        </w:rPr>
        <w:t>3. Koncovka jako nástroj muzikoterapie a rehabilitace tělesných funkcí</w:t>
      </w:r>
    </w:p>
    <w:p w:rsidR="00E564F4" w:rsidRPr="00587960" w:rsidRDefault="00E564F4" w:rsidP="00E564F4">
      <w:pPr>
        <w:rPr>
          <w:rFonts w:ascii="Times New Roman" w:hAnsi="Times New Roman" w:cs="Times New Roman"/>
          <w:b/>
          <w:sz w:val="24"/>
          <w:szCs w:val="24"/>
        </w:rPr>
      </w:pPr>
      <w:r w:rsidRPr="00587960">
        <w:rPr>
          <w:rFonts w:ascii="Times New Roman" w:hAnsi="Times New Roman" w:cs="Times New Roman"/>
          <w:b/>
          <w:sz w:val="24"/>
          <w:szCs w:val="24"/>
        </w:rPr>
        <w:t>4. Principy použití koncovky v rehabilitaci</w:t>
      </w:r>
    </w:p>
    <w:p w:rsidR="0069099C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 xml:space="preserve">4.1. Rehabilitace svalová funkce </w:t>
      </w:r>
      <w:r w:rsidR="0069099C" w:rsidRPr="0069099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>4.1.1Technika hry na koncovku a ovlivnění svalové funkce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>4.2 Percepce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 xml:space="preserve">4.3 Vztah funkčních a organických poruch na úrovni svalového aparátu 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>4.4 Techniky nepřímé rehabilitace</w:t>
      </w:r>
    </w:p>
    <w:p w:rsidR="00E564F4" w:rsidRPr="00587960" w:rsidRDefault="005603E1" w:rsidP="00E564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564F4" w:rsidRPr="0058796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4F4" w:rsidRPr="00587960">
        <w:rPr>
          <w:rFonts w:ascii="Times New Roman" w:hAnsi="Times New Roman" w:cs="Times New Roman"/>
          <w:b/>
          <w:sz w:val="24"/>
          <w:szCs w:val="24"/>
        </w:rPr>
        <w:t xml:space="preserve">Rehabilitace </w:t>
      </w:r>
      <w:proofErr w:type="spellStart"/>
      <w:r w:rsidR="00E564F4" w:rsidRPr="00587960">
        <w:rPr>
          <w:rFonts w:ascii="Times New Roman" w:hAnsi="Times New Roman" w:cs="Times New Roman"/>
          <w:b/>
          <w:sz w:val="24"/>
          <w:szCs w:val="24"/>
        </w:rPr>
        <w:t>přefukovou</w:t>
      </w:r>
      <w:proofErr w:type="spellEnd"/>
      <w:r w:rsidR="00E564F4" w:rsidRPr="00587960">
        <w:rPr>
          <w:rFonts w:ascii="Times New Roman" w:hAnsi="Times New Roman" w:cs="Times New Roman"/>
          <w:b/>
          <w:sz w:val="24"/>
          <w:szCs w:val="24"/>
        </w:rPr>
        <w:t xml:space="preserve"> píšťalou koncovkou                                                                                   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>5.1 Základní rehabilitační sestava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>5.2 Výsledný rehabilitační efekt</w:t>
      </w:r>
    </w:p>
    <w:p w:rsidR="00E564F4" w:rsidRPr="0069099C" w:rsidRDefault="00E564F4" w:rsidP="00E564F4">
      <w:pPr>
        <w:rPr>
          <w:rFonts w:ascii="Times New Roman" w:hAnsi="Times New Roman" w:cs="Times New Roman"/>
          <w:sz w:val="24"/>
          <w:szCs w:val="24"/>
        </w:rPr>
      </w:pPr>
      <w:r w:rsidRPr="0069099C">
        <w:rPr>
          <w:rFonts w:ascii="Times New Roman" w:hAnsi="Times New Roman" w:cs="Times New Roman"/>
          <w:sz w:val="24"/>
          <w:szCs w:val="24"/>
        </w:rPr>
        <w:t xml:space="preserve">5.3 Přehled základních indikací                                                                                                         </w:t>
      </w:r>
    </w:p>
    <w:p w:rsidR="00E564F4" w:rsidRPr="00587960" w:rsidRDefault="00E564F4" w:rsidP="00E564F4">
      <w:pPr>
        <w:rPr>
          <w:rFonts w:ascii="Times New Roman" w:hAnsi="Times New Roman" w:cs="Times New Roman"/>
          <w:b/>
          <w:sz w:val="24"/>
          <w:szCs w:val="24"/>
        </w:rPr>
      </w:pPr>
      <w:r w:rsidRPr="00587960">
        <w:rPr>
          <w:rFonts w:ascii="Times New Roman" w:hAnsi="Times New Roman" w:cs="Times New Roman"/>
          <w:b/>
          <w:sz w:val="24"/>
          <w:szCs w:val="24"/>
        </w:rPr>
        <w:t xml:space="preserve">6. Vhodný nástroj                                                                                                     </w:t>
      </w:r>
    </w:p>
    <w:p w:rsidR="00E564F4" w:rsidRPr="00587960" w:rsidRDefault="00E564F4" w:rsidP="00E564F4">
      <w:pPr>
        <w:rPr>
          <w:rFonts w:ascii="Times New Roman" w:hAnsi="Times New Roman" w:cs="Times New Roman"/>
          <w:b/>
          <w:sz w:val="24"/>
          <w:szCs w:val="24"/>
        </w:rPr>
      </w:pPr>
      <w:r w:rsidRPr="00587960">
        <w:rPr>
          <w:rFonts w:ascii="Times New Roman" w:hAnsi="Times New Roman" w:cs="Times New Roman"/>
          <w:b/>
          <w:sz w:val="24"/>
          <w:szCs w:val="24"/>
        </w:rPr>
        <w:t>8. Údržba nástroje</w:t>
      </w:r>
    </w:p>
    <w:p w:rsidR="00E564F4" w:rsidRDefault="00E564F4">
      <w:pPr>
        <w:rPr>
          <w:rFonts w:ascii="Times New Roman" w:hAnsi="Times New Roman" w:cs="Times New Roman"/>
          <w:b/>
          <w:sz w:val="24"/>
          <w:szCs w:val="24"/>
        </w:rPr>
      </w:pPr>
    </w:p>
    <w:p w:rsidR="00E564F4" w:rsidRDefault="00E564F4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FC424E" w:rsidRPr="00E564F4" w:rsidRDefault="00E564F4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F47" w:rsidRPr="00E564F4">
        <w:rPr>
          <w:rFonts w:ascii="Times New Roman" w:hAnsi="Times New Roman" w:cs="Times New Roman"/>
          <w:b/>
          <w:sz w:val="24"/>
          <w:szCs w:val="24"/>
        </w:rPr>
        <w:t>Úvod</w:t>
      </w:r>
    </w:p>
    <w:p w:rsidR="00FC3F47" w:rsidRDefault="00FC3F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Konc</w:t>
      </w:r>
      <w:r w:rsidR="001F581C">
        <w:rPr>
          <w:rFonts w:ascii="Times New Roman" w:hAnsi="Times New Roman" w:cs="Times New Roman"/>
          <w:sz w:val="24"/>
          <w:szCs w:val="24"/>
        </w:rPr>
        <w:t>ovka je lidový hudební nástroj</w:t>
      </w:r>
      <w:r w:rsidR="006056BF">
        <w:rPr>
          <w:rFonts w:ascii="Times New Roman" w:hAnsi="Times New Roman" w:cs="Times New Roman"/>
          <w:sz w:val="24"/>
          <w:szCs w:val="24"/>
        </w:rPr>
        <w:t xml:space="preserve"> patřící do pestré skupiny </w:t>
      </w:r>
      <w:r>
        <w:rPr>
          <w:rFonts w:ascii="Times New Roman" w:hAnsi="Times New Roman" w:cs="Times New Roman"/>
          <w:sz w:val="24"/>
          <w:szCs w:val="24"/>
        </w:rPr>
        <w:t xml:space="preserve">tzv. </w:t>
      </w:r>
      <w:proofErr w:type="spellStart"/>
      <w:r w:rsidR="00646F12">
        <w:rPr>
          <w:rFonts w:ascii="Times New Roman" w:hAnsi="Times New Roman" w:cs="Times New Roman"/>
          <w:sz w:val="24"/>
          <w:szCs w:val="24"/>
        </w:rPr>
        <w:t>přefukových</w:t>
      </w:r>
      <w:proofErr w:type="spellEnd"/>
      <w:r w:rsidR="00646F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46F12">
        <w:rPr>
          <w:rFonts w:ascii="Times New Roman" w:hAnsi="Times New Roman" w:cs="Times New Roman"/>
          <w:sz w:val="24"/>
          <w:szCs w:val="24"/>
        </w:rPr>
        <w:t>píšťasl</w:t>
      </w:r>
      <w:proofErr w:type="spellEnd"/>
      <w:r w:rsidR="00646F12">
        <w:rPr>
          <w:rFonts w:ascii="Times New Roman" w:hAnsi="Times New Roman" w:cs="Times New Roman"/>
          <w:sz w:val="24"/>
          <w:szCs w:val="24"/>
        </w:rPr>
        <w:t xml:space="preserve"> a menší skupiny píšťal rifových/</w:t>
      </w:r>
      <w:proofErr w:type="spellStart"/>
      <w:r w:rsidR="00646F12">
        <w:rPr>
          <w:rFonts w:ascii="Times New Roman" w:hAnsi="Times New Roman" w:cs="Times New Roman"/>
          <w:sz w:val="24"/>
          <w:szCs w:val="24"/>
        </w:rPr>
        <w:t>sýhových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Charakteristickým rysem </w:t>
      </w:r>
      <w:proofErr w:type="spellStart"/>
      <w:r w:rsidR="00646F12">
        <w:rPr>
          <w:rFonts w:ascii="Times New Roman" w:hAnsi="Times New Roman" w:cs="Times New Roman"/>
          <w:sz w:val="24"/>
          <w:szCs w:val="24"/>
        </w:rPr>
        <w:t>přefukových</w:t>
      </w:r>
      <w:proofErr w:type="spellEnd"/>
      <w:r w:rsidR="00193A7A">
        <w:rPr>
          <w:rFonts w:ascii="Times New Roman" w:hAnsi="Times New Roman" w:cs="Times New Roman"/>
          <w:sz w:val="24"/>
          <w:szCs w:val="24"/>
        </w:rPr>
        <w:t xml:space="preserve"> píšťal, je možnost měnit výšku tónu intenzitou výdechu. Tradičními</w:t>
      </w:r>
      <w:r w:rsidR="001F581C">
        <w:rPr>
          <w:rFonts w:ascii="Times New Roman" w:hAnsi="Times New Roman" w:cs="Times New Roman"/>
          <w:sz w:val="24"/>
          <w:szCs w:val="24"/>
        </w:rPr>
        <w:t xml:space="preserve"> zástupci těchto nástrojů jsou</w:t>
      </w:r>
      <w:r w:rsidR="004F59BF">
        <w:rPr>
          <w:rFonts w:ascii="Times New Roman" w:hAnsi="Times New Roman" w:cs="Times New Roman"/>
          <w:sz w:val="24"/>
          <w:szCs w:val="24"/>
        </w:rPr>
        <w:t xml:space="preserve"> mimo koncovky</w:t>
      </w:r>
      <w:r w:rsidR="001F581C">
        <w:rPr>
          <w:rFonts w:ascii="Times New Roman" w:hAnsi="Times New Roman" w:cs="Times New Roman"/>
          <w:sz w:val="24"/>
          <w:szCs w:val="24"/>
        </w:rPr>
        <w:t xml:space="preserve"> f</w:t>
      </w:r>
      <w:r w:rsidR="006056BF">
        <w:rPr>
          <w:rFonts w:ascii="Times New Roman" w:hAnsi="Times New Roman" w:cs="Times New Roman"/>
          <w:sz w:val="24"/>
          <w:szCs w:val="24"/>
        </w:rPr>
        <w:t xml:space="preserve">ujara, </w:t>
      </w:r>
      <w:proofErr w:type="spellStart"/>
      <w:r w:rsidR="006056BF">
        <w:rPr>
          <w:rFonts w:ascii="Times New Roman" w:hAnsi="Times New Roman" w:cs="Times New Roman"/>
          <w:sz w:val="24"/>
          <w:szCs w:val="24"/>
        </w:rPr>
        <w:t>šestidírková</w:t>
      </w:r>
      <w:proofErr w:type="spellEnd"/>
      <w:r w:rsidR="006056BF">
        <w:rPr>
          <w:rFonts w:ascii="Times New Roman" w:hAnsi="Times New Roman" w:cs="Times New Roman"/>
          <w:sz w:val="24"/>
          <w:szCs w:val="24"/>
        </w:rPr>
        <w:t xml:space="preserve"> píšťala nebo její varianta </w:t>
      </w:r>
      <w:proofErr w:type="spellStart"/>
      <w:r w:rsidR="00193A7A">
        <w:rPr>
          <w:rFonts w:ascii="Times New Roman" w:hAnsi="Times New Roman" w:cs="Times New Roman"/>
          <w:sz w:val="24"/>
          <w:szCs w:val="24"/>
        </w:rPr>
        <w:t>dvojačka</w:t>
      </w:r>
      <w:proofErr w:type="spellEnd"/>
      <w:r w:rsidR="00193A7A">
        <w:rPr>
          <w:rFonts w:ascii="Times New Roman" w:hAnsi="Times New Roman" w:cs="Times New Roman"/>
          <w:sz w:val="24"/>
          <w:szCs w:val="24"/>
        </w:rPr>
        <w:t xml:space="preserve"> ze Slovenska, bulh</w:t>
      </w:r>
      <w:r w:rsidR="006056BF">
        <w:rPr>
          <w:rFonts w:ascii="Times New Roman" w:hAnsi="Times New Roman" w:cs="Times New Roman"/>
          <w:sz w:val="24"/>
          <w:szCs w:val="24"/>
        </w:rPr>
        <w:t xml:space="preserve">arský </w:t>
      </w:r>
      <w:proofErr w:type="spellStart"/>
      <w:r w:rsidR="006056BF">
        <w:rPr>
          <w:rFonts w:ascii="Times New Roman" w:hAnsi="Times New Roman" w:cs="Times New Roman"/>
          <w:sz w:val="24"/>
          <w:szCs w:val="24"/>
        </w:rPr>
        <w:t>k</w:t>
      </w:r>
      <w:r w:rsidR="00193A7A">
        <w:rPr>
          <w:rFonts w:ascii="Times New Roman" w:hAnsi="Times New Roman" w:cs="Times New Roman"/>
          <w:sz w:val="24"/>
          <w:szCs w:val="24"/>
        </w:rPr>
        <w:t>aval</w:t>
      </w:r>
      <w:proofErr w:type="spellEnd"/>
      <w:r w:rsidR="00193A7A">
        <w:rPr>
          <w:rFonts w:ascii="Times New Roman" w:hAnsi="Times New Roman" w:cs="Times New Roman"/>
          <w:sz w:val="24"/>
          <w:szCs w:val="24"/>
        </w:rPr>
        <w:t xml:space="preserve">, píšťala </w:t>
      </w:r>
      <w:proofErr w:type="spellStart"/>
      <w:r w:rsidR="00193A7A">
        <w:rPr>
          <w:rFonts w:ascii="Times New Roman" w:hAnsi="Times New Roman" w:cs="Times New Roman"/>
          <w:sz w:val="24"/>
          <w:szCs w:val="24"/>
        </w:rPr>
        <w:t>moxeno</w:t>
      </w:r>
      <w:proofErr w:type="spellEnd"/>
      <w:r w:rsidR="00193A7A">
        <w:rPr>
          <w:rFonts w:ascii="Times New Roman" w:hAnsi="Times New Roman" w:cs="Times New Roman"/>
          <w:sz w:val="24"/>
          <w:szCs w:val="24"/>
        </w:rPr>
        <w:t xml:space="preserve"> z Bolívie nebo japonská </w:t>
      </w:r>
      <w:proofErr w:type="spellStart"/>
      <w:r w:rsidR="00193A7A">
        <w:rPr>
          <w:rFonts w:ascii="Times New Roman" w:hAnsi="Times New Roman" w:cs="Times New Roman"/>
          <w:sz w:val="24"/>
          <w:szCs w:val="24"/>
        </w:rPr>
        <w:t>shakuhachi</w:t>
      </w:r>
      <w:proofErr w:type="spellEnd"/>
      <w:r w:rsidR="00193A7A">
        <w:rPr>
          <w:rFonts w:ascii="Times New Roman" w:hAnsi="Times New Roman" w:cs="Times New Roman"/>
          <w:sz w:val="24"/>
          <w:szCs w:val="24"/>
        </w:rPr>
        <w:t>. Všechny tyto zmíněné píšť</w:t>
      </w:r>
      <w:r w:rsidR="001F581C">
        <w:rPr>
          <w:rFonts w:ascii="Times New Roman" w:hAnsi="Times New Roman" w:cs="Times New Roman"/>
          <w:sz w:val="24"/>
          <w:szCs w:val="24"/>
        </w:rPr>
        <w:t>a</w:t>
      </w:r>
      <w:r w:rsidR="00193A7A">
        <w:rPr>
          <w:rFonts w:ascii="Times New Roman" w:hAnsi="Times New Roman" w:cs="Times New Roman"/>
          <w:sz w:val="24"/>
          <w:szCs w:val="24"/>
        </w:rPr>
        <w:t>ly však využívají ke změně výšky tónu</w:t>
      </w:r>
      <w:r w:rsidR="0069099C">
        <w:rPr>
          <w:rFonts w:ascii="Times New Roman" w:hAnsi="Times New Roman" w:cs="Times New Roman"/>
          <w:sz w:val="24"/>
          <w:szCs w:val="24"/>
        </w:rPr>
        <w:t xml:space="preserve"> nejen výdech, ale</w:t>
      </w:r>
      <w:r w:rsidR="00193A7A">
        <w:rPr>
          <w:rFonts w:ascii="Times New Roman" w:hAnsi="Times New Roman" w:cs="Times New Roman"/>
          <w:sz w:val="24"/>
          <w:szCs w:val="24"/>
        </w:rPr>
        <w:t xml:space="preserve"> i vrtané</w:t>
      </w:r>
      <w:r w:rsidR="001F581C">
        <w:rPr>
          <w:rFonts w:ascii="Times New Roman" w:hAnsi="Times New Roman" w:cs="Times New Roman"/>
          <w:sz w:val="24"/>
          <w:szCs w:val="24"/>
        </w:rPr>
        <w:t xml:space="preserve"> dírky, tak jak je známe z hraní</w:t>
      </w:r>
      <w:r w:rsidR="00193A7A">
        <w:rPr>
          <w:rFonts w:ascii="Times New Roman" w:hAnsi="Times New Roman" w:cs="Times New Roman"/>
          <w:sz w:val="24"/>
          <w:szCs w:val="24"/>
        </w:rPr>
        <w:t xml:space="preserve"> na zobcovou flétnu.  </w:t>
      </w:r>
      <w:r w:rsidR="00646F12">
        <w:rPr>
          <w:rFonts w:ascii="Times New Roman" w:hAnsi="Times New Roman" w:cs="Times New Roman"/>
          <w:sz w:val="24"/>
          <w:szCs w:val="24"/>
        </w:rPr>
        <w:t xml:space="preserve">Rifové/sáhové  píšťaly využívají ke změně tónu zakrytí dolního konce nástroje, který je na dosah paže hráče, proto sáhová píšťala. Tento způsob hry se používá například u </w:t>
      </w:r>
      <w:proofErr w:type="spellStart"/>
      <w:r w:rsidR="00646F12">
        <w:rPr>
          <w:rFonts w:ascii="Times New Roman" w:hAnsi="Times New Roman" w:cs="Times New Roman"/>
          <w:sz w:val="24"/>
          <w:szCs w:val="24"/>
        </w:rPr>
        <w:t>třídírkové</w:t>
      </w:r>
      <w:proofErr w:type="spellEnd"/>
      <w:r w:rsidR="00646F12">
        <w:rPr>
          <w:rFonts w:ascii="Times New Roman" w:hAnsi="Times New Roman" w:cs="Times New Roman"/>
          <w:sz w:val="24"/>
          <w:szCs w:val="24"/>
        </w:rPr>
        <w:t xml:space="preserve"> píšťaly, kdy hráč používá při hře tři vrtané dírky v kombinaci se zákrytem dolního konce. Píšťala k</w:t>
      </w:r>
      <w:r w:rsidR="00193A7A">
        <w:rPr>
          <w:rFonts w:ascii="Times New Roman" w:hAnsi="Times New Roman" w:cs="Times New Roman"/>
          <w:sz w:val="24"/>
          <w:szCs w:val="24"/>
        </w:rPr>
        <w:t xml:space="preserve">oncovka je jediný nástroj v této skupině, který vrtané dírky </w:t>
      </w:r>
      <w:r w:rsidR="0069099C">
        <w:rPr>
          <w:rFonts w:ascii="Times New Roman" w:hAnsi="Times New Roman" w:cs="Times New Roman"/>
          <w:sz w:val="24"/>
          <w:szCs w:val="24"/>
        </w:rPr>
        <w:t>nemá a ke</w:t>
      </w:r>
      <w:r w:rsidR="00193A7A">
        <w:rPr>
          <w:rFonts w:ascii="Times New Roman" w:hAnsi="Times New Roman" w:cs="Times New Roman"/>
          <w:sz w:val="24"/>
          <w:szCs w:val="24"/>
        </w:rPr>
        <w:t xml:space="preserve"> změn</w:t>
      </w:r>
      <w:r w:rsidR="0069099C">
        <w:rPr>
          <w:rFonts w:ascii="Times New Roman" w:hAnsi="Times New Roman" w:cs="Times New Roman"/>
          <w:sz w:val="24"/>
          <w:szCs w:val="24"/>
        </w:rPr>
        <w:t>ě</w:t>
      </w:r>
      <w:r w:rsidR="00646F12">
        <w:rPr>
          <w:rFonts w:ascii="Times New Roman" w:hAnsi="Times New Roman" w:cs="Times New Roman"/>
          <w:sz w:val="24"/>
          <w:szCs w:val="24"/>
        </w:rPr>
        <w:t xml:space="preserve"> tónu </w:t>
      </w:r>
      <w:r w:rsidR="00193A7A">
        <w:rPr>
          <w:rFonts w:ascii="Times New Roman" w:hAnsi="Times New Roman" w:cs="Times New Roman"/>
          <w:sz w:val="24"/>
          <w:szCs w:val="24"/>
        </w:rPr>
        <w:t>používá</w:t>
      </w:r>
      <w:r w:rsidR="00646F12">
        <w:rPr>
          <w:rFonts w:ascii="Times New Roman" w:hAnsi="Times New Roman" w:cs="Times New Roman"/>
          <w:sz w:val="24"/>
          <w:szCs w:val="24"/>
        </w:rPr>
        <w:t xml:space="preserve"> jen intenzitu výdechu a zakryt dolního konce </w:t>
      </w:r>
      <w:proofErr w:type="gramStart"/>
      <w:r w:rsidR="00646F12">
        <w:rPr>
          <w:rFonts w:ascii="Times New Roman" w:hAnsi="Times New Roman" w:cs="Times New Roman"/>
          <w:sz w:val="24"/>
          <w:szCs w:val="24"/>
        </w:rPr>
        <w:t>nástroje.</w:t>
      </w:r>
      <w:r w:rsidR="00193A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93A7A" w:rsidRDefault="006056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Evropě se koncovka do současné doby zachovala jako</w:t>
      </w:r>
      <w:r w:rsidR="00193A7A">
        <w:rPr>
          <w:rFonts w:ascii="Times New Roman" w:hAnsi="Times New Roman" w:cs="Times New Roman"/>
          <w:sz w:val="24"/>
          <w:szCs w:val="24"/>
        </w:rPr>
        <w:t xml:space="preserve"> </w:t>
      </w:r>
      <w:r w:rsidR="0069099C">
        <w:rPr>
          <w:rFonts w:ascii="Times New Roman" w:hAnsi="Times New Roman" w:cs="Times New Roman"/>
          <w:sz w:val="24"/>
          <w:szCs w:val="24"/>
        </w:rPr>
        <w:t>původní nástroj pasteveckých kultur</w:t>
      </w:r>
      <w:r w:rsidR="00193A7A">
        <w:rPr>
          <w:rFonts w:ascii="Times New Roman" w:hAnsi="Times New Roman" w:cs="Times New Roman"/>
          <w:sz w:val="24"/>
          <w:szCs w:val="24"/>
        </w:rPr>
        <w:t xml:space="preserve"> Karpatského oblouku. V naší oblasti je nástrojem Valašska a sousedního Slovenska. Tradičně je nástroj vyráběn technikou vrtání (</w:t>
      </w:r>
      <w:r w:rsidR="00871AF6">
        <w:rPr>
          <w:rFonts w:ascii="Times New Roman" w:hAnsi="Times New Roman" w:cs="Times New Roman"/>
          <w:sz w:val="24"/>
          <w:szCs w:val="24"/>
        </w:rPr>
        <w:t xml:space="preserve">nejčastěji z černého </w:t>
      </w:r>
      <w:r w:rsidR="00193A7A">
        <w:rPr>
          <w:rFonts w:ascii="Times New Roman" w:hAnsi="Times New Roman" w:cs="Times New Roman"/>
          <w:sz w:val="24"/>
          <w:szCs w:val="24"/>
        </w:rPr>
        <w:t>bez</w:t>
      </w:r>
      <w:r w:rsidR="00871AF6">
        <w:rPr>
          <w:rFonts w:ascii="Times New Roman" w:hAnsi="Times New Roman" w:cs="Times New Roman"/>
          <w:sz w:val="24"/>
          <w:szCs w:val="24"/>
        </w:rPr>
        <w:t>u</w:t>
      </w:r>
      <w:r w:rsidR="00193A7A">
        <w:rPr>
          <w:rFonts w:ascii="Times New Roman" w:hAnsi="Times New Roman" w:cs="Times New Roman"/>
          <w:sz w:val="24"/>
          <w:szCs w:val="24"/>
        </w:rPr>
        <w:t xml:space="preserve">) nebo </w:t>
      </w:r>
      <w:r w:rsidR="00871AF6">
        <w:rPr>
          <w:rFonts w:ascii="Times New Roman" w:hAnsi="Times New Roman" w:cs="Times New Roman"/>
          <w:sz w:val="24"/>
          <w:szCs w:val="24"/>
        </w:rPr>
        <w:t>vydlabáním rozřízlého širokého prutu, který je po úpravě vnitřních ploch opět spojen (líska aj.).</w:t>
      </w:r>
    </w:p>
    <w:p w:rsidR="00871AF6" w:rsidRDefault="00871AF6">
      <w:pPr>
        <w:rPr>
          <w:rFonts w:ascii="Times New Roman" w:hAnsi="Times New Roman" w:cs="Times New Roman"/>
          <w:sz w:val="24"/>
          <w:szCs w:val="24"/>
        </w:rPr>
      </w:pPr>
    </w:p>
    <w:p w:rsidR="00871AF6" w:rsidRPr="00E564F4" w:rsidRDefault="00871AF6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t>2.</w:t>
      </w:r>
      <w:r w:rsidR="001F581C" w:rsidRPr="00E564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45E" w:rsidRPr="00E564F4">
        <w:rPr>
          <w:rFonts w:ascii="Times New Roman" w:hAnsi="Times New Roman" w:cs="Times New Roman"/>
          <w:b/>
          <w:sz w:val="24"/>
          <w:szCs w:val="24"/>
        </w:rPr>
        <w:t>Způsob hraní a držení nástroje</w:t>
      </w:r>
    </w:p>
    <w:p w:rsidR="00871AF6" w:rsidRDefault="00871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Koncovka je i</w:t>
      </w:r>
      <w:r w:rsidR="001F581C">
        <w:rPr>
          <w:rFonts w:ascii="Times New Roman" w:hAnsi="Times New Roman" w:cs="Times New Roman"/>
          <w:sz w:val="24"/>
          <w:szCs w:val="24"/>
        </w:rPr>
        <w:t>ntuitivní nástroj</w:t>
      </w:r>
      <w:r>
        <w:rPr>
          <w:rFonts w:ascii="Times New Roman" w:hAnsi="Times New Roman" w:cs="Times New Roman"/>
          <w:sz w:val="24"/>
          <w:szCs w:val="24"/>
        </w:rPr>
        <w:t xml:space="preserve"> hrající v jedné tónině, která je dána délkou nástroje a šířkou vrtání.  Výšk</w:t>
      </w:r>
      <w:r w:rsidR="001F581C">
        <w:rPr>
          <w:rFonts w:ascii="Times New Roman" w:hAnsi="Times New Roman" w:cs="Times New Roman"/>
          <w:sz w:val="24"/>
          <w:szCs w:val="24"/>
        </w:rPr>
        <w:t>a tónu se tvoří dvojím způsobem</w:t>
      </w:r>
      <w:r w:rsidR="009043BD">
        <w:rPr>
          <w:rFonts w:ascii="Times New Roman" w:hAnsi="Times New Roman" w:cs="Times New Roman"/>
          <w:sz w:val="24"/>
          <w:szCs w:val="24"/>
        </w:rPr>
        <w:t>, s</w:t>
      </w:r>
      <w:r>
        <w:rPr>
          <w:rFonts w:ascii="Times New Roman" w:hAnsi="Times New Roman" w:cs="Times New Roman"/>
          <w:sz w:val="24"/>
          <w:szCs w:val="24"/>
        </w:rPr>
        <w:t>ilou výdechu a uzavřením dolního konce píšťaly prstem. Postupně zesilovaný výdech zvyšuje hraný tón od nejhlubšího v alikvótní řadě (celočíselné násobky nejhlubšího tónu)</w:t>
      </w:r>
      <w:r w:rsidR="00740224">
        <w:rPr>
          <w:rFonts w:ascii="Times New Roman" w:hAnsi="Times New Roman" w:cs="Times New Roman"/>
          <w:sz w:val="24"/>
          <w:szCs w:val="24"/>
        </w:rPr>
        <w:t xml:space="preserve">, </w:t>
      </w:r>
      <w:r w:rsidR="00D33CE0">
        <w:rPr>
          <w:rFonts w:ascii="Times New Roman" w:hAnsi="Times New Roman" w:cs="Times New Roman"/>
          <w:sz w:val="24"/>
          <w:szCs w:val="24"/>
        </w:rPr>
        <w:t>například nástroj</w:t>
      </w:r>
      <w:r w:rsidR="0069099C">
        <w:rPr>
          <w:rFonts w:ascii="Times New Roman" w:hAnsi="Times New Roman" w:cs="Times New Roman"/>
          <w:sz w:val="24"/>
          <w:szCs w:val="24"/>
        </w:rPr>
        <w:t xml:space="preserve"> v „C“</w:t>
      </w:r>
      <w:r w:rsidR="00D33CE0">
        <w:rPr>
          <w:rFonts w:ascii="Times New Roman" w:hAnsi="Times New Roman" w:cs="Times New Roman"/>
          <w:sz w:val="24"/>
          <w:szCs w:val="24"/>
        </w:rPr>
        <w:t>….c1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D33CE0">
        <w:rPr>
          <w:rFonts w:ascii="Times New Roman" w:hAnsi="Times New Roman" w:cs="Times New Roman"/>
          <w:sz w:val="24"/>
          <w:szCs w:val="24"/>
        </w:rPr>
        <w:t>–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740224" w:rsidRPr="00F80FB6">
        <w:rPr>
          <w:rFonts w:ascii="Times New Roman" w:hAnsi="Times New Roman" w:cs="Times New Roman"/>
          <w:sz w:val="24"/>
          <w:szCs w:val="24"/>
        </w:rPr>
        <w:t>c</w:t>
      </w:r>
      <w:r w:rsidR="00D33CE0">
        <w:rPr>
          <w:rFonts w:ascii="Times New Roman" w:hAnsi="Times New Roman" w:cs="Times New Roman"/>
          <w:sz w:val="24"/>
          <w:szCs w:val="24"/>
        </w:rPr>
        <w:t>2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D33CE0">
        <w:rPr>
          <w:rFonts w:ascii="Times New Roman" w:hAnsi="Times New Roman" w:cs="Times New Roman"/>
          <w:sz w:val="24"/>
          <w:szCs w:val="24"/>
        </w:rPr>
        <w:t>–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740224" w:rsidRPr="00F80FB6">
        <w:rPr>
          <w:rFonts w:ascii="Times New Roman" w:hAnsi="Times New Roman" w:cs="Times New Roman"/>
          <w:sz w:val="24"/>
          <w:szCs w:val="24"/>
        </w:rPr>
        <w:t>g</w:t>
      </w:r>
      <w:r w:rsidR="00D33CE0">
        <w:rPr>
          <w:rFonts w:ascii="Times New Roman" w:hAnsi="Times New Roman" w:cs="Times New Roman"/>
          <w:sz w:val="24"/>
          <w:szCs w:val="24"/>
        </w:rPr>
        <w:t>2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D33CE0">
        <w:rPr>
          <w:rFonts w:ascii="Times New Roman" w:hAnsi="Times New Roman" w:cs="Times New Roman"/>
          <w:sz w:val="24"/>
          <w:szCs w:val="24"/>
        </w:rPr>
        <w:t>–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740224" w:rsidRPr="00F80FB6">
        <w:rPr>
          <w:rFonts w:ascii="Times New Roman" w:hAnsi="Times New Roman" w:cs="Times New Roman"/>
          <w:sz w:val="24"/>
          <w:szCs w:val="24"/>
        </w:rPr>
        <w:t>c</w:t>
      </w:r>
      <w:r w:rsidR="00D33CE0">
        <w:rPr>
          <w:rFonts w:ascii="Times New Roman" w:hAnsi="Times New Roman" w:cs="Times New Roman"/>
          <w:sz w:val="24"/>
          <w:szCs w:val="24"/>
        </w:rPr>
        <w:t>3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D33CE0">
        <w:rPr>
          <w:rFonts w:ascii="Times New Roman" w:hAnsi="Times New Roman" w:cs="Times New Roman"/>
          <w:sz w:val="24"/>
          <w:szCs w:val="24"/>
        </w:rPr>
        <w:t>–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D33CE0">
        <w:rPr>
          <w:rFonts w:ascii="Times New Roman" w:hAnsi="Times New Roman" w:cs="Times New Roman"/>
          <w:sz w:val="24"/>
          <w:szCs w:val="24"/>
        </w:rPr>
        <w:t>e3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D33CE0">
        <w:rPr>
          <w:rFonts w:ascii="Times New Roman" w:hAnsi="Times New Roman" w:cs="Times New Roman"/>
          <w:sz w:val="24"/>
          <w:szCs w:val="24"/>
        </w:rPr>
        <w:t>–</w:t>
      </w:r>
      <w:r w:rsidR="00740224">
        <w:rPr>
          <w:rFonts w:ascii="Times New Roman" w:hAnsi="Times New Roman" w:cs="Times New Roman"/>
          <w:sz w:val="24"/>
          <w:szCs w:val="24"/>
        </w:rPr>
        <w:t xml:space="preserve"> </w:t>
      </w:r>
      <w:r w:rsidR="00740224" w:rsidRPr="00F80FB6">
        <w:rPr>
          <w:rFonts w:ascii="Times New Roman" w:hAnsi="Times New Roman" w:cs="Times New Roman"/>
          <w:sz w:val="24"/>
          <w:szCs w:val="24"/>
        </w:rPr>
        <w:t>g</w:t>
      </w:r>
      <w:r w:rsidR="00D33CE0">
        <w:rPr>
          <w:rFonts w:ascii="Times New Roman" w:hAnsi="Times New Roman" w:cs="Times New Roman"/>
          <w:sz w:val="24"/>
          <w:szCs w:val="24"/>
        </w:rPr>
        <w:t xml:space="preserve">3 - </w:t>
      </w:r>
      <w:r w:rsidR="006056BF">
        <w:rPr>
          <w:rFonts w:ascii="Times New Roman" w:hAnsi="Times New Roman" w:cs="Times New Roman"/>
          <w:sz w:val="24"/>
          <w:szCs w:val="24"/>
        </w:rPr>
        <w:t xml:space="preserve"> atd. (v některých  tónech</w:t>
      </w:r>
      <w:r w:rsidR="00740224">
        <w:rPr>
          <w:rFonts w:ascii="Times New Roman" w:hAnsi="Times New Roman" w:cs="Times New Roman"/>
          <w:sz w:val="24"/>
          <w:szCs w:val="24"/>
        </w:rPr>
        <w:t xml:space="preserve"> v této tónové řadě může být  odlišnos</w:t>
      </w:r>
      <w:r w:rsidR="006056BF">
        <w:rPr>
          <w:rFonts w:ascii="Times New Roman" w:hAnsi="Times New Roman" w:cs="Times New Roman"/>
          <w:sz w:val="24"/>
          <w:szCs w:val="24"/>
        </w:rPr>
        <w:t>t ve výšce tvořeného tónu, ta</w:t>
      </w:r>
      <w:r w:rsidR="00740224">
        <w:rPr>
          <w:rFonts w:ascii="Times New Roman" w:hAnsi="Times New Roman" w:cs="Times New Roman"/>
          <w:sz w:val="24"/>
          <w:szCs w:val="24"/>
        </w:rPr>
        <w:t xml:space="preserve"> je dána délkou nástroje). </w:t>
      </w:r>
      <w:r w:rsidR="004E0E6B">
        <w:rPr>
          <w:rFonts w:ascii="Times New Roman" w:hAnsi="Times New Roman" w:cs="Times New Roman"/>
          <w:sz w:val="24"/>
          <w:szCs w:val="24"/>
        </w:rPr>
        <w:t>Plným z</w:t>
      </w:r>
      <w:r w:rsidR="00740224">
        <w:rPr>
          <w:rFonts w:ascii="Times New Roman" w:hAnsi="Times New Roman" w:cs="Times New Roman"/>
          <w:sz w:val="24"/>
          <w:szCs w:val="24"/>
        </w:rPr>
        <w:t>akrytím dolního okraje píšťaly se každý tón sníží o určitý interval, který se postupně k vyšším tónům snižuje, v nejvyšších tónech se tón již zákrytem nemění. Propojením obou způsobů tvorby hraného tónu hrajeme v tzv.</w:t>
      </w:r>
      <w:r w:rsidR="004E0E6B">
        <w:rPr>
          <w:rFonts w:ascii="Times New Roman" w:hAnsi="Times New Roman" w:cs="Times New Roman"/>
          <w:sz w:val="24"/>
          <w:szCs w:val="24"/>
        </w:rPr>
        <w:t xml:space="preserve"> ly</w:t>
      </w:r>
      <w:r w:rsidR="00740224">
        <w:rPr>
          <w:rFonts w:ascii="Times New Roman" w:hAnsi="Times New Roman" w:cs="Times New Roman"/>
          <w:sz w:val="24"/>
          <w:szCs w:val="24"/>
        </w:rPr>
        <w:t>dické stupnici</w:t>
      </w:r>
      <w:r w:rsidR="004E0E6B">
        <w:rPr>
          <w:rFonts w:ascii="Times New Roman" w:hAnsi="Times New Roman" w:cs="Times New Roman"/>
          <w:sz w:val="24"/>
          <w:szCs w:val="24"/>
        </w:rPr>
        <w:t xml:space="preserve"> (jedna z tzv. modálních/starých církevních stupnic používaných ve středověké hudbě, původ sahá do antického Řecka).  U kvalitních nástrojů lze využít jen částečné zakrytí dolního otvorů a tím </w:t>
      </w:r>
      <w:r w:rsidR="0069099C">
        <w:rPr>
          <w:rFonts w:ascii="Times New Roman" w:hAnsi="Times New Roman" w:cs="Times New Roman"/>
          <w:sz w:val="24"/>
          <w:szCs w:val="24"/>
        </w:rPr>
        <w:t>změnit snížení</w:t>
      </w:r>
      <w:r w:rsidR="004E0E6B">
        <w:rPr>
          <w:rFonts w:ascii="Times New Roman" w:hAnsi="Times New Roman" w:cs="Times New Roman"/>
          <w:sz w:val="24"/>
          <w:szCs w:val="24"/>
        </w:rPr>
        <w:t xml:space="preserve"> interval</w:t>
      </w:r>
      <w:r w:rsidR="009E7A72">
        <w:rPr>
          <w:rFonts w:ascii="Times New Roman" w:hAnsi="Times New Roman" w:cs="Times New Roman"/>
          <w:sz w:val="24"/>
          <w:szCs w:val="24"/>
        </w:rPr>
        <w:t xml:space="preserve">u, </w:t>
      </w:r>
      <w:r w:rsidR="004E0E6B">
        <w:rPr>
          <w:rFonts w:ascii="Times New Roman" w:hAnsi="Times New Roman" w:cs="Times New Roman"/>
          <w:sz w:val="24"/>
          <w:szCs w:val="24"/>
        </w:rPr>
        <w:t>například o půltón nebo čtvrttón, takto se hráč dostává do orientálních stupnic.  Na kvalitní ko</w:t>
      </w:r>
      <w:r w:rsidR="009043BD">
        <w:rPr>
          <w:rFonts w:ascii="Times New Roman" w:hAnsi="Times New Roman" w:cs="Times New Roman"/>
          <w:sz w:val="24"/>
          <w:szCs w:val="24"/>
        </w:rPr>
        <w:t>ncovku je hráč schopen vytvořit</w:t>
      </w:r>
      <w:r w:rsidR="009E7A72">
        <w:rPr>
          <w:rFonts w:ascii="Times New Roman" w:hAnsi="Times New Roman" w:cs="Times New Roman"/>
          <w:sz w:val="24"/>
          <w:szCs w:val="24"/>
        </w:rPr>
        <w:t xml:space="preserve"> 10</w:t>
      </w:r>
      <w:r w:rsidR="004E0E6B">
        <w:rPr>
          <w:rFonts w:ascii="Times New Roman" w:hAnsi="Times New Roman" w:cs="Times New Roman"/>
          <w:sz w:val="24"/>
          <w:szCs w:val="24"/>
        </w:rPr>
        <w:t xml:space="preserve"> i více tónu v základní řadě</w:t>
      </w:r>
      <w:r w:rsidR="009E7A72">
        <w:rPr>
          <w:rFonts w:ascii="Times New Roman" w:hAnsi="Times New Roman" w:cs="Times New Roman"/>
          <w:sz w:val="24"/>
          <w:szCs w:val="24"/>
        </w:rPr>
        <w:t xml:space="preserve"> jen pomocí výdechu</w:t>
      </w:r>
      <w:r w:rsidR="004E0E6B">
        <w:rPr>
          <w:rFonts w:ascii="Times New Roman" w:hAnsi="Times New Roman" w:cs="Times New Roman"/>
          <w:sz w:val="24"/>
          <w:szCs w:val="24"/>
        </w:rPr>
        <w:t>.</w:t>
      </w:r>
      <w:r w:rsidR="00E572D9">
        <w:rPr>
          <w:rFonts w:ascii="Times New Roman" w:hAnsi="Times New Roman" w:cs="Times New Roman"/>
          <w:sz w:val="24"/>
          <w:szCs w:val="24"/>
        </w:rPr>
        <w:t xml:space="preserve">  Nástroj neumožňuje přechody do jiných stupnic</w:t>
      </w:r>
      <w:r w:rsidR="009E7A72">
        <w:rPr>
          <w:rFonts w:ascii="Times New Roman" w:hAnsi="Times New Roman" w:cs="Times New Roman"/>
          <w:sz w:val="24"/>
          <w:szCs w:val="24"/>
        </w:rPr>
        <w:t>/tónin</w:t>
      </w:r>
      <w:r w:rsidR="00080F54">
        <w:rPr>
          <w:rFonts w:ascii="Times New Roman" w:hAnsi="Times New Roman" w:cs="Times New Roman"/>
          <w:sz w:val="24"/>
          <w:szCs w:val="24"/>
        </w:rPr>
        <w:t>.</w:t>
      </w:r>
      <w:r w:rsidR="006056BF">
        <w:rPr>
          <w:rFonts w:ascii="Times New Roman" w:hAnsi="Times New Roman" w:cs="Times New Roman"/>
          <w:sz w:val="24"/>
          <w:szCs w:val="24"/>
        </w:rPr>
        <w:t xml:space="preserve"> K tomuto </w:t>
      </w:r>
      <w:r w:rsidR="00173AD6">
        <w:rPr>
          <w:rFonts w:ascii="Times New Roman" w:hAnsi="Times New Roman" w:cs="Times New Roman"/>
          <w:sz w:val="24"/>
          <w:szCs w:val="24"/>
        </w:rPr>
        <w:t>účelu je nutné použít</w:t>
      </w:r>
      <w:r w:rsidR="006056BF">
        <w:rPr>
          <w:rFonts w:ascii="Times New Roman" w:hAnsi="Times New Roman" w:cs="Times New Roman"/>
          <w:sz w:val="24"/>
          <w:szCs w:val="24"/>
        </w:rPr>
        <w:t xml:space="preserve"> nástroj v jiné tónině</w:t>
      </w:r>
    </w:p>
    <w:p w:rsidR="00D33CE0" w:rsidRPr="00080F54" w:rsidRDefault="00D33CE0" w:rsidP="00E572D9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Mkatabulky"/>
        <w:tblW w:w="0" w:type="auto"/>
        <w:tblInd w:w="-176" w:type="dxa"/>
        <w:tblLook w:val="04A0" w:firstRow="1" w:lastRow="0" w:firstColumn="1" w:lastColumn="0" w:noHBand="0" w:noVBand="1"/>
      </w:tblPr>
      <w:tblGrid>
        <w:gridCol w:w="1054"/>
        <w:gridCol w:w="326"/>
        <w:gridCol w:w="424"/>
        <w:gridCol w:w="436"/>
        <w:gridCol w:w="571"/>
        <w:gridCol w:w="424"/>
        <w:gridCol w:w="436"/>
        <w:gridCol w:w="436"/>
        <w:gridCol w:w="436"/>
        <w:gridCol w:w="571"/>
        <w:gridCol w:w="436"/>
        <w:gridCol w:w="424"/>
        <w:gridCol w:w="388"/>
        <w:gridCol w:w="436"/>
        <w:gridCol w:w="436"/>
        <w:gridCol w:w="436"/>
        <w:gridCol w:w="583"/>
        <w:gridCol w:w="436"/>
        <w:gridCol w:w="351"/>
        <w:gridCol w:w="424"/>
      </w:tblGrid>
      <w:tr w:rsidR="00C45449" w:rsidTr="00C45449">
        <w:tc>
          <w:tcPr>
            <w:tcW w:w="1848" w:type="dxa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Otevřený konec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a1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e2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a2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cis3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e3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g3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a3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b3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c4</w:t>
            </w:r>
          </w:p>
        </w:tc>
      </w:tr>
      <w:tr w:rsidR="00C45449" w:rsidTr="00C45449">
        <w:tc>
          <w:tcPr>
            <w:tcW w:w="1848" w:type="dxa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Zavřený konec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e1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cis2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g2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b2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d3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f3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  <w:r w:rsidRPr="00C45449">
              <w:rPr>
                <w:rFonts w:ascii="Times New Roman" w:hAnsi="Times New Roman" w:cs="Times New Roman"/>
                <w:i/>
              </w:rPr>
              <w:t>g3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9B039D" w:rsidP="00E572D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a</w:t>
            </w:r>
            <w:r w:rsidR="00C45449" w:rsidRPr="00C45449">
              <w:rPr>
                <w:rFonts w:ascii="Times New Roman" w:hAnsi="Times New Roman" w:cs="Times New Roman"/>
                <w:i/>
              </w:rPr>
              <w:t>is3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C45449" w:rsidRPr="00C45449" w:rsidRDefault="0096149A" w:rsidP="00E572D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X</w:t>
            </w:r>
          </w:p>
        </w:tc>
        <w:tc>
          <w:tcPr>
            <w:tcW w:w="0" w:type="auto"/>
          </w:tcPr>
          <w:p w:rsidR="00C45449" w:rsidRPr="00C45449" w:rsidRDefault="00C45449" w:rsidP="00E572D9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E572D9" w:rsidRPr="00080F54" w:rsidRDefault="00C45449" w:rsidP="00E57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</w:t>
      </w:r>
      <w:r w:rsidR="004E0E6B" w:rsidRPr="00080F54">
        <w:rPr>
          <w:rFonts w:ascii="Times New Roman" w:hAnsi="Times New Roman" w:cs="Times New Roman"/>
          <w:i/>
          <w:sz w:val="24"/>
          <w:szCs w:val="24"/>
        </w:rPr>
        <w:t>ab.</w:t>
      </w:r>
      <w:r>
        <w:rPr>
          <w:rFonts w:ascii="Times New Roman" w:hAnsi="Times New Roman" w:cs="Times New Roman"/>
          <w:i/>
          <w:sz w:val="24"/>
          <w:szCs w:val="24"/>
        </w:rPr>
        <w:t xml:space="preserve"> 1/ Koncovka v základním tónu A, od c4 nelze tón uzávěrem prstu snížit. Kvalitní nástroj zahraje ještě 2-3 další vyšší tóny.</w:t>
      </w:r>
    </w:p>
    <w:p w:rsidR="00080F54" w:rsidRDefault="00080F54" w:rsidP="00E572D9">
      <w:pPr>
        <w:rPr>
          <w:rFonts w:ascii="Times New Roman" w:hAnsi="Times New Roman" w:cs="Times New Roman"/>
          <w:sz w:val="24"/>
          <w:szCs w:val="24"/>
        </w:rPr>
      </w:pPr>
    </w:p>
    <w:p w:rsidR="00E572D9" w:rsidRDefault="009C5325" w:rsidP="00E572D9">
      <w:pPr>
        <w:rPr>
          <w:b/>
          <w:noProof/>
          <w:u w:val="single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Pro použití nástroje je důležité </w:t>
      </w:r>
      <w:r w:rsidR="00137507">
        <w:rPr>
          <w:rFonts w:ascii="Times New Roman" w:hAnsi="Times New Roman" w:cs="Times New Roman"/>
          <w:sz w:val="24"/>
          <w:szCs w:val="24"/>
        </w:rPr>
        <w:t xml:space="preserve">jeho </w:t>
      </w:r>
      <w:r>
        <w:rPr>
          <w:rFonts w:ascii="Times New Roman" w:hAnsi="Times New Roman" w:cs="Times New Roman"/>
          <w:sz w:val="24"/>
          <w:szCs w:val="24"/>
        </w:rPr>
        <w:t>správné držení. Nástroj se drží zásadně je</w:t>
      </w:r>
      <w:r w:rsidR="00137507">
        <w:rPr>
          <w:rFonts w:ascii="Times New Roman" w:hAnsi="Times New Roman" w:cs="Times New Roman"/>
          <w:sz w:val="24"/>
          <w:szCs w:val="24"/>
        </w:rPr>
        <w:t xml:space="preserve">dnou rukou na jeho dolním konci </w:t>
      </w:r>
      <w:r>
        <w:rPr>
          <w:rFonts w:ascii="Times New Roman" w:hAnsi="Times New Roman" w:cs="Times New Roman"/>
          <w:sz w:val="24"/>
          <w:szCs w:val="24"/>
        </w:rPr>
        <w:t>tak</w:t>
      </w:r>
      <w:r w:rsidR="001375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aby prst ruky, která nástroj drží</w:t>
      </w:r>
      <w:r w:rsidR="001375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mo</w:t>
      </w:r>
      <w:r w:rsidR="00147EC2">
        <w:rPr>
          <w:rFonts w:ascii="Times New Roman" w:hAnsi="Times New Roman" w:cs="Times New Roman"/>
          <w:sz w:val="24"/>
          <w:szCs w:val="24"/>
        </w:rPr>
        <w:t>hl uzavřít dolní otvor (</w:t>
      </w:r>
      <w:proofErr w:type="gramStart"/>
      <w:r w:rsidR="00147EC2">
        <w:rPr>
          <w:rFonts w:ascii="Times New Roman" w:hAnsi="Times New Roman" w:cs="Times New Roman"/>
          <w:sz w:val="24"/>
          <w:szCs w:val="24"/>
        </w:rPr>
        <w:t>o</w:t>
      </w:r>
      <w:r w:rsidR="00137507">
        <w:rPr>
          <w:rFonts w:ascii="Times New Roman" w:hAnsi="Times New Roman" w:cs="Times New Roman"/>
          <w:sz w:val="24"/>
          <w:szCs w:val="24"/>
        </w:rPr>
        <w:t>b</w:t>
      </w:r>
      <w:r w:rsidR="00147EC2">
        <w:rPr>
          <w:rFonts w:ascii="Times New Roman" w:hAnsi="Times New Roman" w:cs="Times New Roman"/>
          <w:sz w:val="24"/>
          <w:szCs w:val="24"/>
        </w:rPr>
        <w:t>r.1 – 3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případě, že používáme nástroj k</w:t>
      </w:r>
      <w:r w:rsidR="00137507">
        <w:rPr>
          <w:rFonts w:ascii="Times New Roman" w:hAnsi="Times New Roman" w:cs="Times New Roman"/>
          <w:sz w:val="24"/>
          <w:szCs w:val="24"/>
        </w:rPr>
        <w:t xml:space="preserve"> rehabilitačním </w:t>
      </w:r>
      <w:r>
        <w:rPr>
          <w:rFonts w:ascii="Times New Roman" w:hAnsi="Times New Roman" w:cs="Times New Roman"/>
          <w:sz w:val="24"/>
          <w:szCs w:val="24"/>
        </w:rPr>
        <w:t xml:space="preserve">účelům </w:t>
      </w:r>
      <w:r w:rsidR="00137507">
        <w:rPr>
          <w:rFonts w:ascii="Times New Roman" w:hAnsi="Times New Roman" w:cs="Times New Roman"/>
          <w:sz w:val="24"/>
          <w:szCs w:val="24"/>
        </w:rPr>
        <w:t>při</w:t>
      </w:r>
      <w:r>
        <w:rPr>
          <w:rFonts w:ascii="Times New Roman" w:hAnsi="Times New Roman" w:cs="Times New Roman"/>
          <w:sz w:val="24"/>
          <w:szCs w:val="24"/>
        </w:rPr>
        <w:t xml:space="preserve"> těžší</w:t>
      </w:r>
      <w:r w:rsidR="00137507">
        <w:rPr>
          <w:rFonts w:ascii="Times New Roman" w:hAnsi="Times New Roman" w:cs="Times New Roman"/>
          <w:sz w:val="24"/>
          <w:szCs w:val="24"/>
        </w:rPr>
        <w:t>ch poruchách</w:t>
      </w:r>
      <w:r>
        <w:rPr>
          <w:rFonts w:ascii="Times New Roman" w:hAnsi="Times New Roman" w:cs="Times New Roman"/>
          <w:sz w:val="24"/>
          <w:szCs w:val="24"/>
        </w:rPr>
        <w:t xml:space="preserve"> hybnosti končetin, u malých dětí nebo jiných</w:t>
      </w:r>
      <w:r w:rsidR="00137507">
        <w:rPr>
          <w:rFonts w:ascii="Times New Roman" w:hAnsi="Times New Roman" w:cs="Times New Roman"/>
          <w:sz w:val="24"/>
          <w:szCs w:val="24"/>
        </w:rPr>
        <w:t xml:space="preserve"> kombinovaných</w:t>
      </w:r>
      <w:r>
        <w:rPr>
          <w:rFonts w:ascii="Times New Roman" w:hAnsi="Times New Roman" w:cs="Times New Roman"/>
          <w:sz w:val="24"/>
          <w:szCs w:val="24"/>
        </w:rPr>
        <w:t xml:space="preserve"> poruch, kde nepočítáme s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hudebním použitím a možností uzávěru dolního konce píšťaly, tam stačí úchop jednou rukou v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dolní polovině nástroje. Tento úchop</w:t>
      </w:r>
      <w:r w:rsidR="001375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případně směrovaným pohledem vpřed</w:t>
      </w:r>
      <w:r w:rsidR="001375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výrazně u</w:t>
      </w:r>
      <w:r w:rsidR="00137507">
        <w:rPr>
          <w:rFonts w:ascii="Times New Roman" w:hAnsi="Times New Roman" w:cs="Times New Roman"/>
          <w:sz w:val="24"/>
          <w:szCs w:val="24"/>
        </w:rPr>
        <w:t xml:space="preserve">pravuje </w:t>
      </w:r>
      <w:proofErr w:type="spellStart"/>
      <w:r w:rsidR="00137507">
        <w:rPr>
          <w:rFonts w:ascii="Times New Roman" w:hAnsi="Times New Roman" w:cs="Times New Roman"/>
          <w:sz w:val="24"/>
          <w:szCs w:val="24"/>
        </w:rPr>
        <w:t>posturu</w:t>
      </w:r>
      <w:proofErr w:type="spellEnd"/>
      <w:r w:rsidR="00137507">
        <w:rPr>
          <w:rFonts w:ascii="Times New Roman" w:hAnsi="Times New Roman" w:cs="Times New Roman"/>
          <w:sz w:val="24"/>
          <w:szCs w:val="24"/>
        </w:rPr>
        <w:t xml:space="preserve"> hráče (napřimuje </w:t>
      </w:r>
      <w:r>
        <w:rPr>
          <w:rFonts w:ascii="Times New Roman" w:hAnsi="Times New Roman" w:cs="Times New Roman"/>
          <w:sz w:val="24"/>
          <w:szCs w:val="24"/>
        </w:rPr>
        <w:t>ho)</w:t>
      </w:r>
      <w:r w:rsidR="001375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Př</w:t>
      </w:r>
      <w:r w:rsidR="0013750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hře je výhodný postoj s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 w:rsidR="00173AD6">
        <w:rPr>
          <w:rFonts w:ascii="Times New Roman" w:hAnsi="Times New Roman" w:cs="Times New Roman"/>
          <w:sz w:val="24"/>
          <w:szCs w:val="24"/>
        </w:rPr>
        <w:t xml:space="preserve">lehkým nakročením vpřed, </w:t>
      </w:r>
      <w:r>
        <w:rPr>
          <w:rFonts w:ascii="Times New Roman" w:hAnsi="Times New Roman" w:cs="Times New Roman"/>
          <w:sz w:val="24"/>
          <w:szCs w:val="24"/>
        </w:rPr>
        <w:t xml:space="preserve">dochází </w:t>
      </w:r>
      <w:r w:rsidR="00173AD6">
        <w:rPr>
          <w:rFonts w:ascii="Times New Roman" w:hAnsi="Times New Roman" w:cs="Times New Roman"/>
          <w:sz w:val="24"/>
          <w:szCs w:val="24"/>
        </w:rPr>
        <w:t xml:space="preserve">tím </w:t>
      </w:r>
      <w:r>
        <w:rPr>
          <w:rFonts w:ascii="Times New Roman" w:hAnsi="Times New Roman" w:cs="Times New Roman"/>
          <w:sz w:val="24"/>
          <w:szCs w:val="24"/>
        </w:rPr>
        <w:t>k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tonizaci m.</w:t>
      </w:r>
      <w:r w:rsidR="001375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ileopsoas</w:t>
      </w:r>
      <w:proofErr w:type="spellEnd"/>
      <w:r>
        <w:rPr>
          <w:rFonts w:ascii="Times New Roman" w:hAnsi="Times New Roman" w:cs="Times New Roman"/>
          <w:sz w:val="24"/>
          <w:szCs w:val="24"/>
        </w:rPr>
        <w:t>, tento sval volně prorůstá do svaloviny bráni</w:t>
      </w:r>
      <w:r w:rsidR="00173AD6">
        <w:rPr>
          <w:rFonts w:ascii="Times New Roman" w:hAnsi="Times New Roman" w:cs="Times New Roman"/>
          <w:sz w:val="24"/>
          <w:szCs w:val="24"/>
        </w:rPr>
        <w:t xml:space="preserve">ce a tím jí </w:t>
      </w:r>
      <w:r w:rsidR="009E7A72">
        <w:rPr>
          <w:rFonts w:ascii="Times New Roman" w:hAnsi="Times New Roman" w:cs="Times New Roman"/>
          <w:sz w:val="24"/>
          <w:szCs w:val="24"/>
        </w:rPr>
        <w:t xml:space="preserve">také </w:t>
      </w:r>
      <w:r w:rsidR="00173AD6">
        <w:rPr>
          <w:rFonts w:ascii="Times New Roman" w:hAnsi="Times New Roman" w:cs="Times New Roman"/>
          <w:sz w:val="24"/>
          <w:szCs w:val="24"/>
        </w:rPr>
        <w:t>tonizuje.</w:t>
      </w:r>
      <w:r w:rsidR="009E7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pacientů neschopných úchopu nebo pozice ve vzpřímeném stoji nebo sedu, je možné začít vleže na boku s</w:t>
      </w:r>
      <w:r w:rsidR="00147E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přidržením nástroje druhou osobou. </w:t>
      </w:r>
      <w:r>
        <w:rPr>
          <w:b/>
          <w:noProof/>
          <w:u w:val="single"/>
          <w:lang w:eastAsia="cs-CZ"/>
        </w:rPr>
        <w:t xml:space="preserve"> </w:t>
      </w:r>
    </w:p>
    <w:p w:rsidR="009C5325" w:rsidRDefault="009C5325" w:rsidP="00E572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2D9" w:rsidRDefault="00E572D9" w:rsidP="00E572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u w:val="single"/>
          <w:lang w:eastAsia="cs-CZ"/>
        </w:rPr>
        <w:drawing>
          <wp:inline distT="0" distB="0" distL="0" distR="0" wp14:anchorId="74AB6077" wp14:editId="6DA0B86D">
            <wp:extent cx="1885950" cy="1754344"/>
            <wp:effectExtent l="0" t="0" r="0" b="0"/>
            <wp:docPr id="5" name="obrázek 1" descr="P1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0008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</a:extLst>
                    </a:blip>
                    <a:srcRect l="-1" r="19184"/>
                    <a:stretch/>
                  </pic:blipFill>
                  <pic:spPr bwMode="auto">
                    <a:xfrm>
                      <a:off x="0" y="0"/>
                      <a:ext cx="1884086" cy="17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cs-CZ"/>
        </w:rPr>
        <w:drawing>
          <wp:inline distT="0" distB="0" distL="0" distR="0" wp14:anchorId="49D02FE6" wp14:editId="52CA5F99">
            <wp:extent cx="1895475" cy="1754480"/>
            <wp:effectExtent l="0" t="0" r="0" b="0"/>
            <wp:docPr id="6" name="obrázek 2" descr="P1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08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16387"/>
                    <a:stretch/>
                  </pic:blipFill>
                  <pic:spPr bwMode="auto">
                    <a:xfrm>
                      <a:off x="0" y="0"/>
                      <a:ext cx="1895025" cy="17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325" w:rsidRDefault="009C5325" w:rsidP="009C5325">
      <w:pPr>
        <w:rPr>
          <w:b/>
          <w:noProof/>
          <w:u w:val="single"/>
          <w:lang w:eastAsia="cs-CZ"/>
        </w:rPr>
      </w:pPr>
    </w:p>
    <w:p w:rsidR="009C5325" w:rsidRDefault="00147EC2" w:rsidP="00E572D9">
      <w:pPr>
        <w:jc w:val="center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drawing>
          <wp:inline distT="0" distB="0" distL="0" distR="0" wp14:anchorId="38C250A4" wp14:editId="119C782D">
            <wp:extent cx="1705610" cy="2277110"/>
            <wp:effectExtent l="19050" t="0" r="8890" b="0"/>
            <wp:docPr id="11" name="obrázek 9" descr="P1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000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C2" w:rsidRPr="00080F54" w:rsidRDefault="00147EC2" w:rsidP="00147EC2">
      <w:pPr>
        <w:rPr>
          <w:rFonts w:ascii="Times New Roman" w:hAnsi="Times New Roman" w:cs="Times New Roman"/>
          <w:i/>
          <w:sz w:val="24"/>
          <w:szCs w:val="24"/>
        </w:rPr>
      </w:pPr>
      <w:r w:rsidRPr="00080F54">
        <w:rPr>
          <w:rFonts w:ascii="Times New Roman" w:hAnsi="Times New Roman" w:cs="Times New Roman"/>
          <w:i/>
          <w:sz w:val="24"/>
          <w:szCs w:val="24"/>
        </w:rPr>
        <w:t>Obr. 1-3/ Správné držení nástroje</w:t>
      </w:r>
    </w:p>
    <w:p w:rsidR="00147EC2" w:rsidRPr="00147EC2" w:rsidRDefault="00147EC2" w:rsidP="00147EC2">
      <w:pPr>
        <w:rPr>
          <w:noProof/>
          <w:lang w:eastAsia="cs-CZ"/>
        </w:rPr>
      </w:pPr>
      <w:r>
        <w:rPr>
          <w:noProof/>
          <w:lang w:eastAsia="cs-CZ"/>
        </w:rPr>
        <w:t>Nástr</w:t>
      </w:r>
      <w:r w:rsidR="00E9345E">
        <w:rPr>
          <w:noProof/>
          <w:lang w:eastAsia="cs-CZ"/>
        </w:rPr>
        <w:t>oj je při hře položen na do</w:t>
      </w:r>
      <w:r w:rsidR="0090510B">
        <w:rPr>
          <w:noProof/>
          <w:lang w:eastAsia="cs-CZ"/>
        </w:rPr>
        <w:t>l</w:t>
      </w:r>
      <w:r w:rsidR="00E9345E">
        <w:rPr>
          <w:noProof/>
          <w:lang w:eastAsia="cs-CZ"/>
        </w:rPr>
        <w:t>ní ret,</w:t>
      </w:r>
      <w:r>
        <w:rPr>
          <w:noProof/>
          <w:lang w:eastAsia="cs-CZ"/>
        </w:rPr>
        <w:t xml:space="preserve"> horní ret se přitiskne k horní ploše nástroje. Hrana nástroje/l</w:t>
      </w:r>
      <w:r w:rsidR="001E540B">
        <w:rPr>
          <w:noProof/>
          <w:lang w:eastAsia="cs-CZ"/>
        </w:rPr>
        <w:t>ábium je otočené směrem k hráči</w:t>
      </w:r>
      <w:r w:rsidR="0090510B">
        <w:rPr>
          <w:noProof/>
          <w:lang w:eastAsia="cs-CZ"/>
        </w:rPr>
        <w:t xml:space="preserve"> (n</w:t>
      </w:r>
      <w:r>
        <w:rPr>
          <w:noProof/>
          <w:lang w:eastAsia="cs-CZ"/>
        </w:rPr>
        <w:t>a rozdíl od zobcových fléten, kde je lábium otočeno směrem vzhůru</w:t>
      </w:r>
      <w:r w:rsidR="00E9345E">
        <w:rPr>
          <w:noProof/>
          <w:lang w:eastAsia="cs-CZ"/>
        </w:rPr>
        <w:t xml:space="preserve"> do prostoru/</w:t>
      </w:r>
      <w:r>
        <w:rPr>
          <w:noProof/>
          <w:lang w:eastAsia="cs-CZ"/>
        </w:rPr>
        <w:t>od hráče</w:t>
      </w:r>
      <w:r w:rsidR="0090510B">
        <w:rPr>
          <w:noProof/>
          <w:lang w:eastAsia="cs-CZ"/>
        </w:rPr>
        <w:t>)</w:t>
      </w:r>
      <w:r>
        <w:rPr>
          <w:noProof/>
          <w:lang w:eastAsia="cs-CZ"/>
        </w:rPr>
        <w:t>. Takovéto držení umožňuje lepší hraní v přírodě, kdy vítr „nebere“ nástroji zvuk</w:t>
      </w:r>
      <w:r w:rsidR="001E540B">
        <w:rPr>
          <w:noProof/>
          <w:lang w:eastAsia="cs-CZ"/>
        </w:rPr>
        <w:t xml:space="preserve"> (obr. 4)</w:t>
      </w:r>
      <w:r>
        <w:rPr>
          <w:noProof/>
          <w:lang w:eastAsia="cs-CZ"/>
        </w:rPr>
        <w:t>.</w:t>
      </w:r>
    </w:p>
    <w:p w:rsidR="00E572D9" w:rsidRDefault="00E572D9" w:rsidP="00E572D9">
      <w:pPr>
        <w:jc w:val="center"/>
        <w:rPr>
          <w:b/>
          <w:u w:val="single"/>
        </w:rPr>
      </w:pPr>
      <w:r>
        <w:rPr>
          <w:b/>
          <w:noProof/>
          <w:u w:val="single"/>
          <w:lang w:eastAsia="cs-CZ"/>
        </w:rPr>
        <w:lastRenderedPageBreak/>
        <w:drawing>
          <wp:inline distT="0" distB="0" distL="0" distR="0" wp14:anchorId="3ABB0C99" wp14:editId="34DF108A">
            <wp:extent cx="3015615" cy="2259330"/>
            <wp:effectExtent l="19050" t="0" r="0" b="0"/>
            <wp:docPr id="12" name="obrázek 10" descr="P1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000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6C" w:rsidRPr="00080F54" w:rsidRDefault="00147EC2">
      <w:pPr>
        <w:rPr>
          <w:rFonts w:ascii="Times New Roman" w:hAnsi="Times New Roman" w:cs="Times New Roman"/>
          <w:i/>
          <w:sz w:val="24"/>
          <w:szCs w:val="24"/>
        </w:rPr>
      </w:pPr>
      <w:r w:rsidRPr="00080F54">
        <w:rPr>
          <w:rFonts w:ascii="Times New Roman" w:hAnsi="Times New Roman" w:cs="Times New Roman"/>
          <w:i/>
          <w:sz w:val="24"/>
          <w:szCs w:val="24"/>
        </w:rPr>
        <w:t xml:space="preserve">Obr. </w:t>
      </w:r>
      <w:r w:rsidR="00E572D9" w:rsidRPr="00080F54">
        <w:rPr>
          <w:rFonts w:ascii="Times New Roman" w:hAnsi="Times New Roman" w:cs="Times New Roman"/>
          <w:i/>
          <w:sz w:val="24"/>
          <w:szCs w:val="24"/>
        </w:rPr>
        <w:t>4/ Správné držení nástroje</w:t>
      </w:r>
    </w:p>
    <w:p w:rsidR="00E9345E" w:rsidRPr="00FC3F47" w:rsidRDefault="00E9345E">
      <w:pPr>
        <w:rPr>
          <w:rFonts w:ascii="Times New Roman" w:hAnsi="Times New Roman" w:cs="Times New Roman"/>
          <w:sz w:val="24"/>
          <w:szCs w:val="24"/>
        </w:rPr>
      </w:pPr>
    </w:p>
    <w:p w:rsidR="000240DC" w:rsidRPr="00E564F4" w:rsidRDefault="00E9345E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t>3.</w:t>
      </w:r>
      <w:r w:rsidR="000240DC" w:rsidRPr="00E564F4">
        <w:rPr>
          <w:rFonts w:ascii="Times New Roman" w:hAnsi="Times New Roman" w:cs="Times New Roman"/>
          <w:b/>
          <w:sz w:val="24"/>
          <w:szCs w:val="24"/>
        </w:rPr>
        <w:t xml:space="preserve"> Koncovka jako nástroj muzikoterapie a rehabilitace</w:t>
      </w:r>
      <w:r w:rsidR="00173AD6" w:rsidRPr="00E564F4">
        <w:rPr>
          <w:rFonts w:ascii="Times New Roman" w:hAnsi="Times New Roman" w:cs="Times New Roman"/>
          <w:b/>
          <w:sz w:val="24"/>
          <w:szCs w:val="24"/>
        </w:rPr>
        <w:t xml:space="preserve"> tělesných funkcí</w:t>
      </w:r>
    </w:p>
    <w:p w:rsidR="0026649F" w:rsidRPr="008E5222" w:rsidRDefault="00E93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Koncovka má své pevné místo v muzikoterapeutickém instrumentáriu, právě pro své snadné použití při hře</w:t>
      </w:r>
      <w:r w:rsidR="001E54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současným bohatým hudebním výrazem (rozsah nástroje, možnost snadného hraní sólové melodie nebo jen rytmického doprovodu atd.). Muzikoterapii můžeme obecně charakterizovat </w:t>
      </w:r>
      <w:r w:rsidR="001E540B">
        <w:rPr>
          <w:rFonts w:ascii="Times New Roman" w:hAnsi="Times New Roman" w:cs="Times New Roman"/>
          <w:sz w:val="24"/>
          <w:szCs w:val="24"/>
        </w:rPr>
        <w:t>jako léčebný proces, při kterém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49F" w:rsidRPr="00F80FB6">
        <w:rPr>
          <w:rFonts w:ascii="Times New Roman" w:hAnsi="Times New Roman" w:cs="Times New Roman"/>
          <w:sz w:val="24"/>
          <w:szCs w:val="24"/>
        </w:rPr>
        <w:t>pomoc</w:t>
      </w:r>
      <w:r w:rsidR="001E540B">
        <w:rPr>
          <w:rFonts w:ascii="Times New Roman" w:hAnsi="Times New Roman" w:cs="Times New Roman"/>
          <w:sz w:val="24"/>
          <w:szCs w:val="24"/>
        </w:rPr>
        <w:t>í</w:t>
      </w:r>
      <w:r w:rsidR="0026649F" w:rsidRPr="00F80FB6">
        <w:rPr>
          <w:rFonts w:ascii="Times New Roman" w:hAnsi="Times New Roman" w:cs="Times New Roman"/>
          <w:sz w:val="24"/>
          <w:szCs w:val="24"/>
        </w:rPr>
        <w:t xml:space="preserve"> hudebních prvků pracujeme </w:t>
      </w:r>
      <w:r w:rsidR="008E5222">
        <w:rPr>
          <w:rFonts w:ascii="Times New Roman" w:hAnsi="Times New Roman" w:cs="Times New Roman"/>
          <w:sz w:val="24"/>
          <w:szCs w:val="24"/>
        </w:rPr>
        <w:t>na konkrétních terapeutických</w:t>
      </w:r>
      <w:r w:rsidR="007576A9" w:rsidRPr="00F80FB6">
        <w:rPr>
          <w:rFonts w:ascii="Times New Roman" w:hAnsi="Times New Roman" w:cs="Times New Roman"/>
          <w:sz w:val="24"/>
          <w:szCs w:val="24"/>
        </w:rPr>
        <w:t xml:space="preserve"> cíl</w:t>
      </w:r>
      <w:r w:rsidR="008E5222">
        <w:rPr>
          <w:rFonts w:ascii="Times New Roman" w:hAnsi="Times New Roman" w:cs="Times New Roman"/>
          <w:sz w:val="24"/>
          <w:szCs w:val="24"/>
        </w:rPr>
        <w:t>ech</w:t>
      </w:r>
      <w:r w:rsidR="0026649F" w:rsidRPr="00F80FB6">
        <w:rPr>
          <w:rFonts w:ascii="Times New Roman" w:hAnsi="Times New Roman" w:cs="Times New Roman"/>
          <w:sz w:val="24"/>
          <w:szCs w:val="24"/>
        </w:rPr>
        <w:t>.</w:t>
      </w:r>
      <w:r w:rsidR="00982B0D">
        <w:rPr>
          <w:rFonts w:ascii="Times New Roman" w:hAnsi="Times New Roman" w:cs="Times New Roman"/>
          <w:sz w:val="24"/>
          <w:szCs w:val="24"/>
        </w:rPr>
        <w:t xml:space="preserve"> Muzikoterapie je součástí psychoterapeutických technik.</w:t>
      </w:r>
      <w:r w:rsidR="00AD324B" w:rsidRPr="00F80F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8E5222">
        <w:rPr>
          <w:rFonts w:ascii="Times New Roman" w:hAnsi="Times New Roman" w:cs="Times New Roman"/>
          <w:sz w:val="24"/>
          <w:szCs w:val="24"/>
        </w:rPr>
        <w:t xml:space="preserve">                            M</w:t>
      </w:r>
      <w:r w:rsidR="00AD324B" w:rsidRPr="00F80FB6">
        <w:rPr>
          <w:rFonts w:ascii="Times New Roman" w:hAnsi="Times New Roman" w:cs="Times New Roman"/>
          <w:sz w:val="24"/>
          <w:szCs w:val="24"/>
        </w:rPr>
        <w:t xml:space="preserve">uzikoterapie </w:t>
      </w:r>
      <w:r w:rsidR="008E5222">
        <w:rPr>
          <w:rFonts w:ascii="Times New Roman" w:hAnsi="Times New Roman" w:cs="Times New Roman"/>
          <w:sz w:val="24"/>
          <w:szCs w:val="24"/>
        </w:rPr>
        <w:t xml:space="preserve">se dělí </w:t>
      </w:r>
      <w:r w:rsidR="00AD324B" w:rsidRPr="00F80FB6">
        <w:rPr>
          <w:rFonts w:ascii="Times New Roman" w:hAnsi="Times New Roman" w:cs="Times New Roman"/>
          <w:sz w:val="24"/>
          <w:szCs w:val="24"/>
        </w:rPr>
        <w:t xml:space="preserve">dle způsobu vedení terapie: </w:t>
      </w:r>
      <w:r w:rsidR="008E52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AD324B" w:rsidRPr="00F80FB6">
        <w:rPr>
          <w:rFonts w:ascii="Times New Roman" w:hAnsi="Times New Roman" w:cs="Times New Roman"/>
          <w:sz w:val="24"/>
          <w:szCs w:val="24"/>
        </w:rPr>
        <w:t>1/dire</w:t>
      </w:r>
      <w:r w:rsidR="007576A9" w:rsidRPr="00F80FB6">
        <w:rPr>
          <w:rFonts w:ascii="Times New Roman" w:hAnsi="Times New Roman" w:cs="Times New Roman"/>
          <w:sz w:val="24"/>
          <w:szCs w:val="24"/>
        </w:rPr>
        <w:t>ktivní a nedirektivní intervence</w:t>
      </w:r>
      <w:r w:rsidR="00AD324B" w:rsidRPr="00F80FB6">
        <w:rPr>
          <w:rFonts w:ascii="Times New Roman" w:hAnsi="Times New Roman" w:cs="Times New Roman"/>
          <w:sz w:val="24"/>
          <w:szCs w:val="24"/>
        </w:rPr>
        <w:t xml:space="preserve">; </w:t>
      </w:r>
      <w:r w:rsidR="008E52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AD324B" w:rsidRPr="00F80FB6">
        <w:rPr>
          <w:rFonts w:ascii="Times New Roman" w:hAnsi="Times New Roman" w:cs="Times New Roman"/>
          <w:sz w:val="24"/>
          <w:szCs w:val="24"/>
        </w:rPr>
        <w:t xml:space="preserve">2/kauzální a symptomatická intervence; </w:t>
      </w:r>
      <w:r w:rsidR="008E52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AD324B" w:rsidRPr="00F80FB6">
        <w:rPr>
          <w:rFonts w:ascii="Times New Roman" w:hAnsi="Times New Roman" w:cs="Times New Roman"/>
          <w:sz w:val="24"/>
          <w:szCs w:val="24"/>
        </w:rPr>
        <w:t>3/ intervence podpůrná a rekonstrukční</w:t>
      </w:r>
      <w:r w:rsidR="00EB4901" w:rsidRPr="00F80FB6">
        <w:rPr>
          <w:rFonts w:ascii="Times New Roman" w:hAnsi="Times New Roman" w:cs="Times New Roman"/>
          <w:sz w:val="24"/>
          <w:szCs w:val="24"/>
        </w:rPr>
        <w:t xml:space="preserve"> </w:t>
      </w:r>
      <w:r w:rsidR="008E52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EB4901" w:rsidRPr="00F80FB6">
        <w:rPr>
          <w:rFonts w:ascii="Times New Roman" w:hAnsi="Times New Roman" w:cs="Times New Roman"/>
          <w:sz w:val="24"/>
          <w:szCs w:val="24"/>
        </w:rPr>
        <w:t>(Kratochvíl 2002, Kantor/Lipský/Weber 2009)</w:t>
      </w:r>
    </w:p>
    <w:p w:rsidR="00293474" w:rsidRPr="00E564F4" w:rsidRDefault="00E9345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Použití koncovky </w:t>
      </w:r>
      <w:r w:rsidR="00982B0D">
        <w:rPr>
          <w:rFonts w:ascii="Times New Roman" w:hAnsi="Times New Roman" w:cs="Times New Roman"/>
          <w:sz w:val="24"/>
          <w:szCs w:val="24"/>
        </w:rPr>
        <w:t>v rehabilitaci poruch dýchání, hlasu, řeči</w:t>
      </w:r>
      <w:r w:rsidR="001E540B">
        <w:rPr>
          <w:rFonts w:ascii="Times New Roman" w:hAnsi="Times New Roman" w:cs="Times New Roman"/>
          <w:sz w:val="24"/>
          <w:szCs w:val="24"/>
        </w:rPr>
        <w:t>, sluchu,</w:t>
      </w:r>
      <w:r w:rsidR="00982B0D">
        <w:rPr>
          <w:rFonts w:ascii="Times New Roman" w:hAnsi="Times New Roman" w:cs="Times New Roman"/>
          <w:sz w:val="24"/>
          <w:szCs w:val="24"/>
        </w:rPr>
        <w:t xml:space="preserve"> nebo pohybového aparátu odpovídá</w:t>
      </w:r>
      <w:r w:rsidR="001E540B">
        <w:rPr>
          <w:rFonts w:ascii="Times New Roman" w:hAnsi="Times New Roman" w:cs="Times New Roman"/>
          <w:sz w:val="24"/>
          <w:szCs w:val="24"/>
        </w:rPr>
        <w:t xml:space="preserve"> z hlediska terminologie užívané v muzikoterapii</w:t>
      </w:r>
      <w:r w:rsidR="00982B0D">
        <w:rPr>
          <w:rFonts w:ascii="Times New Roman" w:hAnsi="Times New Roman" w:cs="Times New Roman"/>
          <w:sz w:val="24"/>
          <w:szCs w:val="24"/>
        </w:rPr>
        <w:t xml:space="preserve"> d</w:t>
      </w:r>
      <w:r w:rsidR="0026649F" w:rsidRPr="00F80FB6">
        <w:rPr>
          <w:rFonts w:ascii="Times New Roman" w:hAnsi="Times New Roman" w:cs="Times New Roman"/>
          <w:sz w:val="24"/>
          <w:szCs w:val="24"/>
        </w:rPr>
        <w:t>irektivní</w:t>
      </w:r>
      <w:r w:rsidR="00982B0D">
        <w:rPr>
          <w:rFonts w:ascii="Times New Roman" w:hAnsi="Times New Roman" w:cs="Times New Roman"/>
          <w:sz w:val="24"/>
          <w:szCs w:val="24"/>
        </w:rPr>
        <w:t>mu</w:t>
      </w:r>
      <w:r w:rsidR="0026649F" w:rsidRPr="00F80FB6">
        <w:rPr>
          <w:rFonts w:ascii="Times New Roman" w:hAnsi="Times New Roman" w:cs="Times New Roman"/>
          <w:sz w:val="24"/>
          <w:szCs w:val="24"/>
        </w:rPr>
        <w:t xml:space="preserve"> </w:t>
      </w:r>
      <w:r w:rsidR="00E84839" w:rsidRPr="00F80FB6">
        <w:rPr>
          <w:rFonts w:ascii="Times New Roman" w:hAnsi="Times New Roman" w:cs="Times New Roman"/>
          <w:sz w:val="24"/>
          <w:szCs w:val="24"/>
        </w:rPr>
        <w:t>způsob</w:t>
      </w:r>
      <w:r w:rsidR="00982B0D">
        <w:rPr>
          <w:rFonts w:ascii="Times New Roman" w:hAnsi="Times New Roman" w:cs="Times New Roman"/>
          <w:sz w:val="24"/>
          <w:szCs w:val="24"/>
        </w:rPr>
        <w:t>u</w:t>
      </w:r>
      <w:r w:rsidR="00E84839" w:rsidRPr="00F80FB6">
        <w:rPr>
          <w:rFonts w:ascii="Times New Roman" w:hAnsi="Times New Roman" w:cs="Times New Roman"/>
          <w:sz w:val="24"/>
          <w:szCs w:val="24"/>
        </w:rPr>
        <w:t xml:space="preserve"> vedení </w:t>
      </w:r>
      <w:r w:rsidR="00982B0D">
        <w:rPr>
          <w:rFonts w:ascii="Times New Roman" w:hAnsi="Times New Roman" w:cs="Times New Roman"/>
          <w:sz w:val="24"/>
          <w:szCs w:val="24"/>
        </w:rPr>
        <w:t>muzikoterapie</w:t>
      </w:r>
      <w:r w:rsidR="001E540B">
        <w:rPr>
          <w:rFonts w:ascii="Times New Roman" w:hAnsi="Times New Roman" w:cs="Times New Roman"/>
          <w:sz w:val="24"/>
          <w:szCs w:val="24"/>
        </w:rPr>
        <w:t>. T</w:t>
      </w:r>
      <w:r w:rsidR="0038648B" w:rsidRPr="00F80FB6">
        <w:rPr>
          <w:rFonts w:ascii="Times New Roman" w:hAnsi="Times New Roman" w:cs="Times New Roman"/>
          <w:sz w:val="24"/>
          <w:szCs w:val="24"/>
        </w:rPr>
        <w:t>erapeutický postup je</w:t>
      </w:r>
      <w:r w:rsidR="001E540B">
        <w:rPr>
          <w:rFonts w:ascii="Times New Roman" w:hAnsi="Times New Roman" w:cs="Times New Roman"/>
          <w:sz w:val="24"/>
          <w:szCs w:val="24"/>
        </w:rPr>
        <w:t xml:space="preserve"> v tomto způsobu</w:t>
      </w:r>
      <w:r w:rsidR="0038648B" w:rsidRPr="00F80FB6">
        <w:rPr>
          <w:rFonts w:ascii="Times New Roman" w:hAnsi="Times New Roman" w:cs="Times New Roman"/>
          <w:sz w:val="24"/>
          <w:szCs w:val="24"/>
        </w:rPr>
        <w:t xml:space="preserve"> předem </w:t>
      </w:r>
      <w:r w:rsidR="00982B0D">
        <w:rPr>
          <w:rFonts w:ascii="Times New Roman" w:hAnsi="Times New Roman" w:cs="Times New Roman"/>
          <w:sz w:val="24"/>
          <w:szCs w:val="24"/>
        </w:rPr>
        <w:t xml:space="preserve">jasně </w:t>
      </w:r>
      <w:r w:rsidR="0038648B" w:rsidRPr="00F80FB6">
        <w:rPr>
          <w:rFonts w:ascii="Times New Roman" w:hAnsi="Times New Roman" w:cs="Times New Roman"/>
          <w:sz w:val="24"/>
          <w:szCs w:val="24"/>
        </w:rPr>
        <w:t>daný</w:t>
      </w:r>
      <w:r w:rsidR="00E84839" w:rsidRPr="00F80FB6">
        <w:rPr>
          <w:rFonts w:ascii="Times New Roman" w:hAnsi="Times New Roman" w:cs="Times New Roman"/>
          <w:sz w:val="24"/>
          <w:szCs w:val="24"/>
        </w:rPr>
        <w:t xml:space="preserve"> terapeutem</w:t>
      </w:r>
      <w:r w:rsidR="0038648B" w:rsidRPr="00F80FB6">
        <w:rPr>
          <w:rFonts w:ascii="Times New Roman" w:hAnsi="Times New Roman" w:cs="Times New Roman"/>
          <w:sz w:val="24"/>
          <w:szCs w:val="24"/>
        </w:rPr>
        <w:t>, má jasný směr, strukturu i hranice. T</w:t>
      </w:r>
      <w:r w:rsidR="0026649F" w:rsidRPr="00F80FB6">
        <w:rPr>
          <w:rFonts w:ascii="Times New Roman" w:hAnsi="Times New Roman" w:cs="Times New Roman"/>
          <w:sz w:val="24"/>
          <w:szCs w:val="24"/>
        </w:rPr>
        <w:t xml:space="preserve">erapeut určuje </w:t>
      </w:r>
      <w:r w:rsidR="008E15F2">
        <w:rPr>
          <w:rFonts w:ascii="Times New Roman" w:hAnsi="Times New Roman" w:cs="Times New Roman"/>
          <w:sz w:val="24"/>
          <w:szCs w:val="24"/>
        </w:rPr>
        <w:t xml:space="preserve">hudební prvek i </w:t>
      </w:r>
      <w:r w:rsidR="0038648B" w:rsidRPr="00F80FB6">
        <w:rPr>
          <w:rFonts w:ascii="Times New Roman" w:hAnsi="Times New Roman" w:cs="Times New Roman"/>
          <w:sz w:val="24"/>
          <w:szCs w:val="24"/>
        </w:rPr>
        <w:t>nástroj použi</w:t>
      </w:r>
      <w:r w:rsidR="0026649F" w:rsidRPr="00F80FB6">
        <w:rPr>
          <w:rFonts w:ascii="Times New Roman" w:hAnsi="Times New Roman" w:cs="Times New Roman"/>
          <w:sz w:val="24"/>
          <w:szCs w:val="24"/>
        </w:rPr>
        <w:t>t</w:t>
      </w:r>
      <w:r w:rsidR="007576A9" w:rsidRPr="00F80FB6">
        <w:rPr>
          <w:rFonts w:ascii="Times New Roman" w:hAnsi="Times New Roman" w:cs="Times New Roman"/>
          <w:sz w:val="24"/>
          <w:szCs w:val="24"/>
        </w:rPr>
        <w:t>í</w:t>
      </w:r>
      <w:r w:rsidR="0038648B" w:rsidRPr="00F80FB6">
        <w:rPr>
          <w:rFonts w:ascii="Times New Roman" w:hAnsi="Times New Roman" w:cs="Times New Roman"/>
          <w:sz w:val="24"/>
          <w:szCs w:val="24"/>
        </w:rPr>
        <w:t>. S</w:t>
      </w:r>
      <w:r w:rsidR="0026649F" w:rsidRPr="00F80FB6">
        <w:rPr>
          <w:rFonts w:ascii="Times New Roman" w:hAnsi="Times New Roman" w:cs="Times New Roman"/>
          <w:sz w:val="24"/>
          <w:szCs w:val="24"/>
        </w:rPr>
        <w:t>právně provedené cvičení spouští a vede terapeutický proces.</w:t>
      </w:r>
      <w:r w:rsidR="00173AD6">
        <w:rPr>
          <w:rFonts w:ascii="Times New Roman" w:hAnsi="Times New Roman" w:cs="Times New Roman"/>
          <w:sz w:val="24"/>
          <w:szCs w:val="24"/>
        </w:rPr>
        <w:t xml:space="preserve"> </w:t>
      </w:r>
      <w:r w:rsidR="00173AD6" w:rsidRPr="00173AD6">
        <w:rPr>
          <w:rFonts w:ascii="Times New Roman" w:hAnsi="Times New Roman" w:cs="Times New Roman"/>
          <w:b/>
          <w:i/>
          <w:sz w:val="24"/>
          <w:szCs w:val="24"/>
        </w:rPr>
        <w:t>Vzhledem k tomu, že autor</w:t>
      </w:r>
      <w:r w:rsidR="00982B0D" w:rsidRPr="00173AD6">
        <w:rPr>
          <w:rFonts w:ascii="Times New Roman" w:hAnsi="Times New Roman" w:cs="Times New Roman"/>
          <w:b/>
          <w:i/>
          <w:sz w:val="24"/>
          <w:szCs w:val="24"/>
        </w:rPr>
        <w:t xml:space="preserve"> článku nepoužívají koncovku ani jiné nástroje k psy</w:t>
      </w:r>
      <w:r w:rsidR="00173AD6" w:rsidRPr="00173AD6">
        <w:rPr>
          <w:rFonts w:ascii="Times New Roman" w:hAnsi="Times New Roman" w:cs="Times New Roman"/>
          <w:b/>
          <w:i/>
          <w:sz w:val="24"/>
          <w:szCs w:val="24"/>
        </w:rPr>
        <w:t xml:space="preserve">choterapii, upřednostňují </w:t>
      </w:r>
      <w:r w:rsidR="008E15F2" w:rsidRPr="00173AD6">
        <w:rPr>
          <w:rFonts w:ascii="Times New Roman" w:hAnsi="Times New Roman" w:cs="Times New Roman"/>
          <w:b/>
          <w:i/>
          <w:sz w:val="24"/>
          <w:szCs w:val="24"/>
        </w:rPr>
        <w:t xml:space="preserve"> formulaci</w:t>
      </w:r>
      <w:r w:rsidR="00982B0D" w:rsidRPr="00173AD6">
        <w:rPr>
          <w:rFonts w:ascii="Times New Roman" w:hAnsi="Times New Roman" w:cs="Times New Roman"/>
          <w:b/>
          <w:i/>
          <w:sz w:val="24"/>
          <w:szCs w:val="24"/>
        </w:rPr>
        <w:t xml:space="preserve">, že </w:t>
      </w:r>
      <w:r w:rsidR="008E15F2" w:rsidRPr="00173AD6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982B0D" w:rsidRPr="00173AD6">
        <w:rPr>
          <w:rFonts w:ascii="Times New Roman" w:hAnsi="Times New Roman" w:cs="Times New Roman"/>
          <w:b/>
          <w:i/>
          <w:sz w:val="24"/>
          <w:szCs w:val="24"/>
        </w:rPr>
        <w:t>rovádí rehabilitaci pomocí muzikoterapeutického instrumentária.</w:t>
      </w:r>
    </w:p>
    <w:p w:rsidR="002E09DC" w:rsidRDefault="002E09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09DC" w:rsidRPr="00E564F4" w:rsidRDefault="00F06968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t>4</w:t>
      </w:r>
      <w:r w:rsidR="002E09DC" w:rsidRPr="00E564F4">
        <w:rPr>
          <w:rFonts w:ascii="Times New Roman" w:hAnsi="Times New Roman" w:cs="Times New Roman"/>
          <w:b/>
          <w:sz w:val="24"/>
          <w:szCs w:val="24"/>
        </w:rPr>
        <w:t>. Principy použití koncovky v</w:t>
      </w:r>
      <w:r w:rsidR="002C5AD7" w:rsidRPr="00E564F4">
        <w:rPr>
          <w:rFonts w:ascii="Times New Roman" w:hAnsi="Times New Roman" w:cs="Times New Roman"/>
          <w:b/>
          <w:sz w:val="24"/>
          <w:szCs w:val="24"/>
        </w:rPr>
        <w:t> </w:t>
      </w:r>
      <w:r w:rsidR="002E09DC" w:rsidRPr="00E564F4">
        <w:rPr>
          <w:rFonts w:ascii="Times New Roman" w:hAnsi="Times New Roman" w:cs="Times New Roman"/>
          <w:b/>
          <w:sz w:val="24"/>
          <w:szCs w:val="24"/>
        </w:rPr>
        <w:t>rehabilitaci</w:t>
      </w:r>
    </w:p>
    <w:p w:rsidR="002C5AD7" w:rsidRPr="00F06968" w:rsidRDefault="002C5AD7" w:rsidP="002C5AD7">
      <w:pPr>
        <w:rPr>
          <w:rFonts w:ascii="Times New Roman" w:hAnsi="Times New Roman" w:cs="Times New Roman"/>
          <w:sz w:val="24"/>
          <w:szCs w:val="24"/>
        </w:rPr>
      </w:pPr>
      <w:r w:rsidRPr="000240DC">
        <w:rPr>
          <w:rFonts w:ascii="Times New Roman" w:hAnsi="Times New Roman" w:cs="Times New Roman"/>
          <w:sz w:val="24"/>
          <w:szCs w:val="24"/>
        </w:rPr>
        <w:t>V komplexním rehabilitačn</w:t>
      </w:r>
      <w:r w:rsidR="00125C30">
        <w:rPr>
          <w:rFonts w:ascii="Times New Roman" w:hAnsi="Times New Roman" w:cs="Times New Roman"/>
          <w:sz w:val="24"/>
          <w:szCs w:val="24"/>
        </w:rPr>
        <w:t>ím přístupu</w:t>
      </w:r>
      <w:r w:rsidRPr="000240DC">
        <w:rPr>
          <w:rFonts w:ascii="Times New Roman" w:hAnsi="Times New Roman" w:cs="Times New Roman"/>
          <w:sz w:val="24"/>
          <w:szCs w:val="24"/>
        </w:rPr>
        <w:t xml:space="preserve"> poruch hlasu, řeči, sluchu a těžkých kombinovaných poruch</w:t>
      </w:r>
      <w:r w:rsidR="009E7A72">
        <w:rPr>
          <w:rFonts w:ascii="Times New Roman" w:hAnsi="Times New Roman" w:cs="Times New Roman"/>
          <w:sz w:val="24"/>
          <w:szCs w:val="24"/>
        </w:rPr>
        <w:t>,</w:t>
      </w:r>
      <w:r w:rsidRPr="000240DC">
        <w:rPr>
          <w:rFonts w:ascii="Times New Roman" w:hAnsi="Times New Roman" w:cs="Times New Roman"/>
          <w:sz w:val="24"/>
          <w:szCs w:val="24"/>
        </w:rPr>
        <w:t xml:space="preserve"> lze cílen</w:t>
      </w:r>
      <w:r w:rsidR="000240DC">
        <w:rPr>
          <w:rFonts w:ascii="Times New Roman" w:hAnsi="Times New Roman" w:cs="Times New Roman"/>
          <w:sz w:val="24"/>
          <w:szCs w:val="24"/>
        </w:rPr>
        <w:t>ým</w:t>
      </w:r>
      <w:r w:rsidRPr="000240DC">
        <w:rPr>
          <w:rFonts w:ascii="Times New Roman" w:hAnsi="Times New Roman" w:cs="Times New Roman"/>
          <w:sz w:val="24"/>
          <w:szCs w:val="24"/>
        </w:rPr>
        <w:t xml:space="preserve"> a přesně voleným postupem</w:t>
      </w:r>
      <w:r w:rsidR="00125C30">
        <w:rPr>
          <w:rFonts w:ascii="Times New Roman" w:hAnsi="Times New Roman" w:cs="Times New Roman"/>
          <w:sz w:val="24"/>
          <w:szCs w:val="24"/>
        </w:rPr>
        <w:t xml:space="preserve"> při použití nástroje</w:t>
      </w:r>
      <w:r w:rsidRPr="000240DC">
        <w:rPr>
          <w:rFonts w:ascii="Times New Roman" w:hAnsi="Times New Roman" w:cs="Times New Roman"/>
          <w:sz w:val="24"/>
          <w:szCs w:val="24"/>
        </w:rPr>
        <w:t xml:space="preserve"> efektivně ovlivňovat tyto oblasti: </w:t>
      </w:r>
      <w:r w:rsidRPr="000240DC">
        <w:rPr>
          <w:rFonts w:ascii="Times New Roman" w:hAnsi="Times New Roman" w:cs="Times New Roman"/>
          <w:i/>
          <w:sz w:val="24"/>
          <w:szCs w:val="24"/>
        </w:rPr>
        <w:t>Svalovou funkci</w:t>
      </w:r>
      <w:r w:rsidRPr="000240D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40DC">
        <w:rPr>
          <w:rFonts w:ascii="Times New Roman" w:hAnsi="Times New Roman" w:cs="Times New Roman"/>
          <w:sz w:val="24"/>
          <w:szCs w:val="24"/>
        </w:rPr>
        <w:t>postura</w:t>
      </w:r>
      <w:proofErr w:type="spellEnd"/>
      <w:r w:rsidRPr="000240DC">
        <w:rPr>
          <w:rFonts w:ascii="Times New Roman" w:hAnsi="Times New Roman" w:cs="Times New Roman"/>
          <w:sz w:val="24"/>
          <w:szCs w:val="24"/>
        </w:rPr>
        <w:t xml:space="preserve">, dýchací svaly, </w:t>
      </w:r>
      <w:r w:rsidR="00F06968" w:rsidRPr="000240DC">
        <w:rPr>
          <w:rFonts w:ascii="Times New Roman" w:hAnsi="Times New Roman" w:cs="Times New Roman"/>
          <w:sz w:val="24"/>
          <w:szCs w:val="24"/>
        </w:rPr>
        <w:t>hrtan</w:t>
      </w:r>
      <w:r w:rsidR="00125C30">
        <w:rPr>
          <w:rFonts w:ascii="Times New Roman" w:hAnsi="Times New Roman" w:cs="Times New Roman"/>
          <w:sz w:val="24"/>
          <w:szCs w:val="24"/>
        </w:rPr>
        <w:t>,</w:t>
      </w:r>
      <w:r w:rsidR="00F06968" w:rsidRPr="000240DC">
        <w:rPr>
          <w:rFonts w:ascii="Times New Roman" w:hAnsi="Times New Roman" w:cs="Times New Roman"/>
          <w:sz w:val="24"/>
          <w:szCs w:val="24"/>
        </w:rPr>
        <w:t xml:space="preserve"> hltan, </w:t>
      </w:r>
      <w:proofErr w:type="spellStart"/>
      <w:r w:rsidR="00F06968" w:rsidRPr="000240DC">
        <w:rPr>
          <w:rFonts w:ascii="Times New Roman" w:hAnsi="Times New Roman" w:cs="Times New Roman"/>
          <w:sz w:val="24"/>
          <w:szCs w:val="24"/>
        </w:rPr>
        <w:t>orofaciální</w:t>
      </w:r>
      <w:proofErr w:type="spellEnd"/>
      <w:r w:rsidR="00F06968" w:rsidRPr="000240DC">
        <w:rPr>
          <w:rFonts w:ascii="Times New Roman" w:hAnsi="Times New Roman" w:cs="Times New Roman"/>
          <w:sz w:val="24"/>
          <w:szCs w:val="24"/>
        </w:rPr>
        <w:t xml:space="preserve"> oblast)</w:t>
      </w:r>
      <w:r w:rsidRPr="000240D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0240DC">
        <w:rPr>
          <w:rFonts w:ascii="Times New Roman" w:hAnsi="Times New Roman" w:cs="Times New Roman"/>
          <w:i/>
          <w:sz w:val="24"/>
          <w:szCs w:val="24"/>
        </w:rPr>
        <w:t>Percepci</w:t>
      </w:r>
      <w:r w:rsidRPr="000240DC">
        <w:rPr>
          <w:rFonts w:ascii="Times New Roman" w:hAnsi="Times New Roman" w:cs="Times New Roman"/>
          <w:sz w:val="24"/>
          <w:szCs w:val="24"/>
        </w:rPr>
        <w:t xml:space="preserve"> / senzorickou složku řeči</w:t>
      </w:r>
      <w:r w:rsidRPr="000240D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0240DC">
        <w:rPr>
          <w:rFonts w:ascii="Times New Roman" w:hAnsi="Times New Roman" w:cs="Times New Roman"/>
          <w:i/>
          <w:sz w:val="24"/>
          <w:szCs w:val="24"/>
        </w:rPr>
        <w:t>Smyslovou integraci</w:t>
      </w:r>
      <w:r w:rsidRPr="000240DC">
        <w:rPr>
          <w:rFonts w:ascii="Times New Roman" w:hAnsi="Times New Roman" w:cs="Times New Roman"/>
          <w:sz w:val="24"/>
          <w:szCs w:val="24"/>
        </w:rPr>
        <w:t xml:space="preserve"> jako neurofyziologický proces neustále probíhající v</w:t>
      </w:r>
      <w:r w:rsidR="00125C30">
        <w:rPr>
          <w:rFonts w:ascii="Times New Roman" w:hAnsi="Times New Roman" w:cs="Times New Roman"/>
          <w:sz w:val="24"/>
          <w:szCs w:val="24"/>
        </w:rPr>
        <w:t> </w:t>
      </w:r>
      <w:r w:rsidRPr="000240DC">
        <w:rPr>
          <w:rFonts w:ascii="Times New Roman" w:hAnsi="Times New Roman" w:cs="Times New Roman"/>
          <w:sz w:val="24"/>
          <w:szCs w:val="24"/>
        </w:rPr>
        <w:t>CNS</w:t>
      </w:r>
      <w:r w:rsidR="00125C30">
        <w:rPr>
          <w:rFonts w:ascii="Times New Roman" w:hAnsi="Times New Roman" w:cs="Times New Roman"/>
          <w:sz w:val="24"/>
          <w:szCs w:val="24"/>
        </w:rPr>
        <w:t xml:space="preserve">/ přijímání, zpracovávání podnětů jednotlivých smyslových subsystémů a </w:t>
      </w:r>
      <w:r w:rsidR="00125C30">
        <w:rPr>
          <w:rFonts w:ascii="Times New Roman" w:hAnsi="Times New Roman" w:cs="Times New Roman"/>
          <w:sz w:val="24"/>
          <w:szCs w:val="24"/>
        </w:rPr>
        <w:lastRenderedPageBreak/>
        <w:t>odpovědi na ně</w:t>
      </w:r>
      <w:r w:rsidRPr="000240DC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0240DC">
        <w:rPr>
          <w:rFonts w:ascii="Times New Roman" w:hAnsi="Times New Roman" w:cs="Times New Roman"/>
          <w:sz w:val="24"/>
          <w:szCs w:val="24"/>
        </w:rPr>
        <w:t xml:space="preserve"> </w:t>
      </w:r>
      <w:r w:rsidRPr="000240DC">
        <w:rPr>
          <w:rFonts w:ascii="Times New Roman" w:hAnsi="Times New Roman" w:cs="Times New Roman"/>
          <w:i/>
          <w:sz w:val="24"/>
          <w:szCs w:val="24"/>
        </w:rPr>
        <w:t>Sociální oblast</w:t>
      </w:r>
      <w:r w:rsidRPr="000240DC">
        <w:rPr>
          <w:rFonts w:ascii="Times New Roman" w:hAnsi="Times New Roman" w:cs="Times New Roman"/>
          <w:sz w:val="24"/>
          <w:szCs w:val="24"/>
        </w:rPr>
        <w:t>/ pragmatickou rovinu komunikace.</w:t>
      </w:r>
      <w:r w:rsidR="00173AD6">
        <w:rPr>
          <w:rFonts w:ascii="Times New Roman" w:hAnsi="Times New Roman" w:cs="Times New Roman"/>
          <w:sz w:val="24"/>
          <w:szCs w:val="24"/>
        </w:rPr>
        <w:t xml:space="preserve"> Současně je</w:t>
      </w:r>
      <w:r w:rsidRPr="000240DC">
        <w:rPr>
          <w:rFonts w:ascii="Times New Roman" w:hAnsi="Times New Roman" w:cs="Times New Roman"/>
          <w:sz w:val="24"/>
          <w:szCs w:val="24"/>
        </w:rPr>
        <w:t xml:space="preserve"> aktivní zkušenost práce s hudebním nástrojem výrazně motivační a efektivní zejména u těžkých a chronických poruch.</w:t>
      </w:r>
      <w:r w:rsidRPr="00F069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AAF" w:rsidRDefault="00F06968" w:rsidP="002C5AD7">
      <w:pPr>
        <w:tabs>
          <w:tab w:val="num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2C5AD7" w:rsidRPr="00F06968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E564F4">
        <w:rPr>
          <w:rFonts w:ascii="Times New Roman" w:hAnsi="Times New Roman" w:cs="Times New Roman"/>
          <w:b/>
          <w:sz w:val="24"/>
          <w:szCs w:val="24"/>
        </w:rPr>
        <w:t>Rehabilitace s</w:t>
      </w:r>
      <w:r w:rsidR="002C5AD7" w:rsidRPr="00F06968">
        <w:rPr>
          <w:rFonts w:ascii="Times New Roman" w:hAnsi="Times New Roman" w:cs="Times New Roman"/>
          <w:b/>
          <w:sz w:val="24"/>
          <w:szCs w:val="24"/>
        </w:rPr>
        <w:t xml:space="preserve">valová funkce </w:t>
      </w:r>
      <w:r w:rsidR="002C5AD7" w:rsidRPr="00F06968">
        <w:rPr>
          <w:rFonts w:ascii="Times New Roman" w:hAnsi="Times New Roman" w:cs="Times New Roman"/>
          <w:sz w:val="24"/>
          <w:szCs w:val="24"/>
        </w:rPr>
        <w:t xml:space="preserve">   </w:t>
      </w:r>
      <w:r w:rsidR="002C5AD7" w:rsidRPr="00F06968">
        <w:rPr>
          <w:rFonts w:ascii="Times New Roman" w:hAnsi="Times New Roman" w:cs="Times New Roman"/>
          <w:sz w:val="24"/>
          <w:szCs w:val="24"/>
        </w:rPr>
        <w:br/>
        <w:t xml:space="preserve">Ovlivnění svalové funkce ve smyslu koordinace svalového napětí na úrovni hrubé i jemné motoriky: </w:t>
      </w:r>
      <w:r w:rsidR="002C5AD7" w:rsidRPr="00F06968">
        <w:rPr>
          <w:rFonts w:ascii="Times New Roman" w:hAnsi="Times New Roman" w:cs="Times New Roman"/>
          <w:sz w:val="24"/>
          <w:szCs w:val="24"/>
        </w:rPr>
        <w:br/>
      </w:r>
      <w:r w:rsidR="002C5AD7" w:rsidRPr="00F0696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C5AD7" w:rsidRPr="00F06968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spellStart"/>
      <w:r w:rsidR="002C5AD7" w:rsidRPr="00F06968">
        <w:rPr>
          <w:rFonts w:ascii="Times New Roman" w:hAnsi="Times New Roman" w:cs="Times New Roman"/>
          <w:bCs/>
          <w:i/>
          <w:sz w:val="24"/>
          <w:szCs w:val="24"/>
          <w:u w:val="single"/>
        </w:rPr>
        <w:t>Postura</w:t>
      </w:r>
      <w:proofErr w:type="spellEnd"/>
      <w:r w:rsidR="00051AAF">
        <w:rPr>
          <w:rFonts w:ascii="Times New Roman" w:hAnsi="Times New Roman" w:cs="Times New Roman"/>
          <w:bCs/>
          <w:i/>
          <w:sz w:val="24"/>
          <w:szCs w:val="24"/>
          <w:u w:val="single"/>
        </w:rPr>
        <w:t>: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 Samotné držení nástroje a základní postoj ovlivňuje </w:t>
      </w:r>
      <w:proofErr w:type="spellStart"/>
      <w:r w:rsidR="00051AAF">
        <w:rPr>
          <w:rFonts w:ascii="Times New Roman" w:hAnsi="Times New Roman" w:cs="Times New Roman"/>
          <w:bCs/>
          <w:sz w:val="24"/>
          <w:szCs w:val="24"/>
        </w:rPr>
        <w:t>posturu</w:t>
      </w:r>
      <w:proofErr w:type="spellEnd"/>
      <w:r w:rsidR="00051AAF">
        <w:rPr>
          <w:rFonts w:ascii="Times New Roman" w:hAnsi="Times New Roman" w:cs="Times New Roman"/>
          <w:bCs/>
          <w:sz w:val="24"/>
          <w:szCs w:val="24"/>
        </w:rPr>
        <w:t>, lehce zvýšená opora na přední nakročenou dolní končetinu, úchop nástroje za dolní konec a přímý pohled je ve své podstatě jednoduchá stimulace hlubokého stabilizačního svalového systému</w:t>
      </w:r>
      <w:r w:rsidR="009E7A7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9E7A72">
        <w:rPr>
          <w:rFonts w:ascii="Times New Roman" w:hAnsi="Times New Roman" w:cs="Times New Roman"/>
          <w:bCs/>
          <w:sz w:val="24"/>
          <w:szCs w:val="24"/>
        </w:rPr>
        <w:t>Postura</w:t>
      </w:r>
      <w:proofErr w:type="spellEnd"/>
      <w:r w:rsidR="009E7A72">
        <w:rPr>
          <w:rFonts w:ascii="Times New Roman" w:hAnsi="Times New Roman" w:cs="Times New Roman"/>
          <w:bCs/>
          <w:sz w:val="24"/>
          <w:szCs w:val="24"/>
        </w:rPr>
        <w:t xml:space="preserve"> umožňuje </w:t>
      </w:r>
      <w:r w:rsidR="00360DB2">
        <w:rPr>
          <w:rFonts w:ascii="Times New Roman" w:hAnsi="Times New Roman" w:cs="Times New Roman"/>
          <w:bCs/>
          <w:sz w:val="24"/>
          <w:szCs w:val="24"/>
        </w:rPr>
        <w:t>efektivní dechovou práci při hraní</w:t>
      </w:r>
      <w:r w:rsidR="002B32C4">
        <w:rPr>
          <w:rFonts w:ascii="Times New Roman" w:hAnsi="Times New Roman" w:cs="Times New Roman"/>
          <w:bCs/>
          <w:sz w:val="24"/>
          <w:szCs w:val="24"/>
        </w:rPr>
        <w:t>, bez ní</w:t>
      </w:r>
      <w:r w:rsidR="009E7A72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="002B32C4">
        <w:rPr>
          <w:rFonts w:ascii="Times New Roman" w:hAnsi="Times New Roman" w:cs="Times New Roman"/>
          <w:bCs/>
          <w:sz w:val="24"/>
          <w:szCs w:val="24"/>
        </w:rPr>
        <w:t>elze zahrát nejhlubší a nejvyšší</w:t>
      </w:r>
      <w:r w:rsidR="009E7A72">
        <w:rPr>
          <w:rFonts w:ascii="Times New Roman" w:hAnsi="Times New Roman" w:cs="Times New Roman"/>
          <w:bCs/>
          <w:sz w:val="24"/>
          <w:szCs w:val="24"/>
        </w:rPr>
        <w:t xml:space="preserve"> tóny</w:t>
      </w:r>
      <w:r w:rsidR="00360DB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B32C4" w:rsidRDefault="002C5AD7" w:rsidP="002C5AD7">
      <w:pPr>
        <w:tabs>
          <w:tab w:val="num" w:pos="720"/>
        </w:tabs>
        <w:rPr>
          <w:rFonts w:ascii="Times New Roman" w:hAnsi="Times New Roman" w:cs="Times New Roman"/>
          <w:bCs/>
          <w:sz w:val="24"/>
          <w:szCs w:val="24"/>
        </w:rPr>
      </w:pPr>
      <w:r w:rsidRPr="00F06968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F06968">
        <w:rPr>
          <w:rFonts w:ascii="Times New Roman" w:hAnsi="Times New Roman" w:cs="Times New Roman"/>
          <w:bCs/>
          <w:i/>
          <w:sz w:val="24"/>
          <w:szCs w:val="24"/>
          <w:u w:val="single"/>
        </w:rPr>
        <w:t>Úprava dechové funkce</w:t>
      </w:r>
      <w:r w:rsidR="00173AD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E1BC8">
        <w:rPr>
          <w:rFonts w:ascii="Times New Roman" w:hAnsi="Times New Roman" w:cs="Times New Roman"/>
          <w:bCs/>
          <w:sz w:val="24"/>
          <w:szCs w:val="24"/>
        </w:rPr>
        <w:t>C</w:t>
      </w:r>
      <w:r w:rsidR="00173AD6" w:rsidRPr="00051AAF">
        <w:rPr>
          <w:rFonts w:ascii="Times New Roman" w:hAnsi="Times New Roman" w:cs="Times New Roman"/>
          <w:bCs/>
          <w:sz w:val="24"/>
          <w:szCs w:val="24"/>
        </w:rPr>
        <w:t xml:space="preserve">vičení </w:t>
      </w:r>
      <w:r w:rsidR="001E1BC8">
        <w:rPr>
          <w:rFonts w:ascii="Times New Roman" w:hAnsi="Times New Roman" w:cs="Times New Roman"/>
          <w:bCs/>
          <w:sz w:val="24"/>
          <w:szCs w:val="24"/>
        </w:rPr>
        <w:t>s píšťalou je komplexní děj, jehož důsledkem je</w:t>
      </w:r>
      <w:r w:rsidR="00173AD6" w:rsidRPr="00051AAF">
        <w:rPr>
          <w:rFonts w:ascii="Times New Roman" w:hAnsi="Times New Roman" w:cs="Times New Roman"/>
          <w:bCs/>
          <w:sz w:val="24"/>
          <w:szCs w:val="24"/>
        </w:rPr>
        <w:t xml:space="preserve"> zlepšení </w:t>
      </w:r>
      <w:r w:rsidRPr="00051AAF">
        <w:rPr>
          <w:rFonts w:ascii="Times New Roman" w:hAnsi="Times New Roman" w:cs="Times New Roman"/>
          <w:bCs/>
          <w:sz w:val="24"/>
          <w:szCs w:val="24"/>
        </w:rPr>
        <w:t xml:space="preserve">koordinace </w:t>
      </w:r>
      <w:r w:rsidR="00051AAF">
        <w:rPr>
          <w:rFonts w:ascii="Times New Roman" w:hAnsi="Times New Roman" w:cs="Times New Roman"/>
          <w:bCs/>
          <w:sz w:val="24"/>
          <w:szCs w:val="24"/>
        </w:rPr>
        <w:t>funkce</w:t>
      </w:r>
      <w:r w:rsidR="001E1BC8">
        <w:rPr>
          <w:rFonts w:ascii="Times New Roman" w:hAnsi="Times New Roman" w:cs="Times New Roman"/>
          <w:bCs/>
          <w:sz w:val="24"/>
          <w:szCs w:val="24"/>
        </w:rPr>
        <w:t xml:space="preserve"> všech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968">
        <w:rPr>
          <w:rFonts w:ascii="Times New Roman" w:hAnsi="Times New Roman" w:cs="Times New Roman"/>
          <w:bCs/>
          <w:sz w:val="24"/>
          <w:szCs w:val="24"/>
        </w:rPr>
        <w:t xml:space="preserve">svalů zapojených do dýchání. Problematiku dechové funkce je nutno vnímat jako součást celkové svalové funkce v integritě posturálních svalů člověka. 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968">
        <w:rPr>
          <w:rFonts w:ascii="Times New Roman" w:hAnsi="Times New Roman" w:cs="Times New Roman"/>
          <w:bCs/>
          <w:sz w:val="24"/>
          <w:szCs w:val="24"/>
        </w:rPr>
        <w:t>Dále je třeba vnímat tři dechové fáz</w:t>
      </w:r>
      <w:r w:rsidR="001E1BC8">
        <w:rPr>
          <w:rFonts w:ascii="Times New Roman" w:hAnsi="Times New Roman" w:cs="Times New Roman"/>
          <w:bCs/>
          <w:sz w:val="24"/>
          <w:szCs w:val="24"/>
        </w:rPr>
        <w:t>e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="00051AAF">
        <w:rPr>
          <w:rFonts w:ascii="Times New Roman" w:hAnsi="Times New Roman" w:cs="Times New Roman"/>
          <w:bCs/>
          <w:sz w:val="24"/>
          <w:szCs w:val="24"/>
        </w:rPr>
        <w:t>klíčková</w:t>
      </w:r>
      <w:proofErr w:type="spellEnd"/>
      <w:r w:rsidR="00051AAF">
        <w:rPr>
          <w:rFonts w:ascii="Times New Roman" w:hAnsi="Times New Roman" w:cs="Times New Roman"/>
          <w:bCs/>
          <w:sz w:val="24"/>
          <w:szCs w:val="24"/>
        </w:rPr>
        <w:t xml:space="preserve"> – hrudní – břišní, které jsou </w:t>
      </w:r>
      <w:r w:rsidRPr="00F06968">
        <w:rPr>
          <w:rFonts w:ascii="Times New Roman" w:hAnsi="Times New Roman" w:cs="Times New Roman"/>
          <w:bCs/>
          <w:sz w:val="24"/>
          <w:szCs w:val="24"/>
        </w:rPr>
        <w:t>součástí je</w:t>
      </w:r>
      <w:r w:rsidR="002B32C4">
        <w:rPr>
          <w:rFonts w:ascii="Times New Roman" w:hAnsi="Times New Roman" w:cs="Times New Roman"/>
          <w:bCs/>
          <w:sz w:val="24"/>
          <w:szCs w:val="24"/>
        </w:rPr>
        <w:t>dnoho celku dechového cyklu, nikoliv</w:t>
      </w:r>
      <w:r w:rsidRPr="00F06968">
        <w:rPr>
          <w:rFonts w:ascii="Times New Roman" w:hAnsi="Times New Roman" w:cs="Times New Roman"/>
          <w:bCs/>
          <w:sz w:val="24"/>
          <w:szCs w:val="24"/>
        </w:rPr>
        <w:t xml:space="preserve"> jako izolovaný typ dechu</w:t>
      </w:r>
      <w:r w:rsidR="002B32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32C4">
        <w:rPr>
          <w:rFonts w:ascii="Times New Roman" w:hAnsi="Times New Roman" w:cs="Times New Roman"/>
          <w:bCs/>
          <w:sz w:val="24"/>
          <w:szCs w:val="24"/>
        </w:rPr>
        <w:t>(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jak je často vnímáno </w:t>
      </w:r>
      <w:r w:rsidR="001E1BC8">
        <w:rPr>
          <w:rFonts w:ascii="Times New Roman" w:hAnsi="Times New Roman" w:cs="Times New Roman"/>
          <w:bCs/>
          <w:sz w:val="24"/>
          <w:szCs w:val="24"/>
        </w:rPr>
        <w:t xml:space="preserve">a interpretováno </w:t>
      </w:r>
      <w:r w:rsidR="00051AAF">
        <w:rPr>
          <w:rFonts w:ascii="Times New Roman" w:hAnsi="Times New Roman" w:cs="Times New Roman"/>
          <w:bCs/>
          <w:sz w:val="24"/>
          <w:szCs w:val="24"/>
        </w:rPr>
        <w:t>v rámci klasické reh</w:t>
      </w:r>
      <w:r w:rsidR="001E1BC8">
        <w:rPr>
          <w:rFonts w:ascii="Times New Roman" w:hAnsi="Times New Roman" w:cs="Times New Roman"/>
          <w:bCs/>
          <w:sz w:val="24"/>
          <w:szCs w:val="24"/>
        </w:rPr>
        <w:t>abilitace nebo hlasové reedukaci</w:t>
      </w:r>
      <w:r w:rsidR="002B32C4">
        <w:rPr>
          <w:rFonts w:ascii="Times New Roman" w:hAnsi="Times New Roman" w:cs="Times New Roman"/>
          <w:bCs/>
          <w:sz w:val="24"/>
          <w:szCs w:val="24"/>
        </w:rPr>
        <w:t>)</w:t>
      </w:r>
      <w:r w:rsidR="00051AAF">
        <w:rPr>
          <w:rFonts w:ascii="Times New Roman" w:hAnsi="Times New Roman" w:cs="Times New Roman"/>
          <w:bCs/>
          <w:sz w:val="24"/>
          <w:szCs w:val="24"/>
        </w:rPr>
        <w:t>. Rehabilitačním</w:t>
      </w:r>
      <w:r w:rsidRPr="00F06968">
        <w:rPr>
          <w:rFonts w:ascii="Times New Roman" w:hAnsi="Times New Roman" w:cs="Times New Roman"/>
          <w:bCs/>
          <w:sz w:val="24"/>
          <w:szCs w:val="24"/>
        </w:rPr>
        <w:t xml:space="preserve"> cíl</w:t>
      </w:r>
      <w:r w:rsidR="00051AAF">
        <w:rPr>
          <w:rFonts w:ascii="Times New Roman" w:hAnsi="Times New Roman" w:cs="Times New Roman"/>
          <w:bCs/>
          <w:sz w:val="24"/>
          <w:szCs w:val="24"/>
        </w:rPr>
        <w:t>em</w:t>
      </w:r>
      <w:r w:rsidRPr="00F06968">
        <w:rPr>
          <w:rFonts w:ascii="Times New Roman" w:hAnsi="Times New Roman" w:cs="Times New Roman"/>
          <w:bCs/>
          <w:sz w:val="24"/>
          <w:szCs w:val="24"/>
        </w:rPr>
        <w:t xml:space="preserve"> je navození rovnováhy těchto tří fází dechu, nikoliv „nácviku jednoho (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např. </w:t>
      </w:r>
      <w:r w:rsidRPr="00F06968">
        <w:rPr>
          <w:rFonts w:ascii="Times New Roman" w:hAnsi="Times New Roman" w:cs="Times New Roman"/>
          <w:bCs/>
          <w:sz w:val="24"/>
          <w:szCs w:val="24"/>
        </w:rPr>
        <w:t>břišního)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968">
        <w:rPr>
          <w:rFonts w:ascii="Times New Roman" w:hAnsi="Times New Roman" w:cs="Times New Roman"/>
          <w:bCs/>
          <w:sz w:val="24"/>
          <w:szCs w:val="24"/>
        </w:rPr>
        <w:t>typu dech</w:t>
      </w:r>
      <w:r w:rsidR="0031058D">
        <w:rPr>
          <w:rFonts w:ascii="Times New Roman" w:hAnsi="Times New Roman" w:cs="Times New Roman"/>
          <w:bCs/>
          <w:sz w:val="24"/>
          <w:szCs w:val="24"/>
        </w:rPr>
        <w:t>u</w:t>
      </w:r>
      <w:r w:rsidRPr="00F06968">
        <w:rPr>
          <w:rFonts w:ascii="Times New Roman" w:hAnsi="Times New Roman" w:cs="Times New Roman"/>
          <w:bCs/>
          <w:sz w:val="24"/>
          <w:szCs w:val="24"/>
        </w:rPr>
        <w:t>.</w:t>
      </w:r>
      <w:r w:rsidR="00051AA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60DB2" w:rsidRPr="00E564F4" w:rsidRDefault="002C5AD7" w:rsidP="002C5AD7">
      <w:pPr>
        <w:tabs>
          <w:tab w:val="num" w:pos="720"/>
        </w:tabs>
        <w:rPr>
          <w:rFonts w:ascii="Times New Roman" w:hAnsi="Times New Roman" w:cs="Times New Roman"/>
          <w:bCs/>
          <w:sz w:val="24"/>
          <w:szCs w:val="24"/>
        </w:rPr>
      </w:pPr>
      <w:r w:rsidRPr="00F06968">
        <w:rPr>
          <w:rFonts w:ascii="Times New Roman" w:hAnsi="Times New Roman" w:cs="Times New Roman"/>
          <w:b/>
          <w:bCs/>
          <w:sz w:val="24"/>
          <w:szCs w:val="24"/>
        </w:rPr>
        <w:br/>
        <w:t>-</w:t>
      </w:r>
      <w:r w:rsidRPr="00F06968">
        <w:rPr>
          <w:rFonts w:ascii="Times New Roman" w:hAnsi="Times New Roman" w:cs="Times New Roman"/>
          <w:i/>
          <w:sz w:val="24"/>
          <w:szCs w:val="24"/>
          <w:u w:val="single"/>
        </w:rPr>
        <w:t xml:space="preserve"> Relaxace</w:t>
      </w:r>
      <w:r w:rsidR="001E1BC8">
        <w:rPr>
          <w:rFonts w:ascii="Times New Roman" w:hAnsi="Times New Roman" w:cs="Times New Roman"/>
          <w:i/>
          <w:sz w:val="24"/>
          <w:szCs w:val="24"/>
          <w:u w:val="single"/>
        </w:rPr>
        <w:t xml:space="preserve"> a přiměřená tonizace u hlasových a mluvních </w:t>
      </w:r>
      <w:proofErr w:type="spellStart"/>
      <w:r w:rsidR="001E1BC8">
        <w:rPr>
          <w:rFonts w:ascii="Times New Roman" w:hAnsi="Times New Roman" w:cs="Times New Roman"/>
          <w:i/>
          <w:sz w:val="24"/>
          <w:szCs w:val="24"/>
          <w:u w:val="single"/>
        </w:rPr>
        <w:t>spasticit</w:t>
      </w:r>
      <w:proofErr w:type="spellEnd"/>
      <w:r w:rsidR="001E1BC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F06968">
        <w:rPr>
          <w:rFonts w:ascii="Times New Roman" w:hAnsi="Times New Roman" w:cs="Times New Roman"/>
          <w:sz w:val="24"/>
          <w:szCs w:val="24"/>
        </w:rPr>
        <w:t xml:space="preserve"> </w:t>
      </w:r>
      <w:r w:rsidR="001E1BC8">
        <w:rPr>
          <w:rFonts w:ascii="Times New Roman" w:hAnsi="Times New Roman" w:cs="Times New Roman"/>
          <w:sz w:val="24"/>
          <w:szCs w:val="24"/>
        </w:rPr>
        <w:t>N</w:t>
      </w:r>
      <w:r w:rsidR="009B21F1">
        <w:rPr>
          <w:rFonts w:ascii="Times New Roman" w:hAnsi="Times New Roman" w:cs="Times New Roman"/>
          <w:sz w:val="24"/>
          <w:szCs w:val="24"/>
        </w:rPr>
        <w:t>a</w:t>
      </w:r>
      <w:r w:rsidR="001E1BC8">
        <w:rPr>
          <w:rFonts w:ascii="Times New Roman" w:hAnsi="Times New Roman" w:cs="Times New Roman"/>
          <w:sz w:val="24"/>
          <w:szCs w:val="24"/>
        </w:rPr>
        <w:t xml:space="preserve">vození přiměřeného tonu  posturálních a dýchacích svalů, tonizace hlubokého svalového stabilizačního systému je dobrým odrazištěm pro práci na úrovni svalů hrtanu a </w:t>
      </w:r>
      <w:proofErr w:type="spellStart"/>
      <w:r w:rsidR="001E1BC8">
        <w:rPr>
          <w:rFonts w:ascii="Times New Roman" w:hAnsi="Times New Roman" w:cs="Times New Roman"/>
          <w:sz w:val="24"/>
          <w:szCs w:val="24"/>
        </w:rPr>
        <w:t>orofaciální</w:t>
      </w:r>
      <w:proofErr w:type="spellEnd"/>
      <w:r w:rsidR="001E1BC8">
        <w:rPr>
          <w:rFonts w:ascii="Times New Roman" w:hAnsi="Times New Roman" w:cs="Times New Roman"/>
          <w:sz w:val="24"/>
          <w:szCs w:val="24"/>
        </w:rPr>
        <w:t xml:space="preserve"> oblasti. Použití píšťaly je vhodné </w:t>
      </w:r>
      <w:r w:rsidRPr="00F06968">
        <w:rPr>
          <w:rFonts w:ascii="Times New Roman" w:hAnsi="Times New Roman" w:cs="Times New Roman"/>
          <w:sz w:val="24"/>
          <w:szCs w:val="24"/>
        </w:rPr>
        <w:t xml:space="preserve">zejména </w:t>
      </w:r>
      <w:r w:rsidR="002B32C4">
        <w:rPr>
          <w:rFonts w:ascii="Times New Roman" w:hAnsi="Times New Roman" w:cs="Times New Roman"/>
          <w:sz w:val="24"/>
          <w:szCs w:val="24"/>
        </w:rPr>
        <w:t xml:space="preserve">pro </w:t>
      </w:r>
      <w:r w:rsidRPr="00F06968">
        <w:rPr>
          <w:rFonts w:ascii="Times New Roman" w:hAnsi="Times New Roman" w:cs="Times New Roman"/>
          <w:sz w:val="24"/>
          <w:szCs w:val="24"/>
        </w:rPr>
        <w:t>poruchy mluvního tempa a plynulosti, spastické formy DMO</w:t>
      </w:r>
      <w:r w:rsidR="001E1BC8">
        <w:rPr>
          <w:rFonts w:ascii="Times New Roman" w:hAnsi="Times New Roman" w:cs="Times New Roman"/>
          <w:sz w:val="24"/>
          <w:szCs w:val="24"/>
        </w:rPr>
        <w:t>, funkční spastické dysfonie atd.</w:t>
      </w:r>
    </w:p>
    <w:p w:rsidR="001E1BC8" w:rsidRDefault="002C5AD7" w:rsidP="002C5AD7">
      <w:p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F06968">
        <w:rPr>
          <w:rFonts w:ascii="Times New Roman" w:hAnsi="Times New Roman" w:cs="Times New Roman"/>
          <w:b/>
          <w:bCs/>
          <w:sz w:val="24"/>
          <w:szCs w:val="24"/>
        </w:rPr>
        <w:br/>
        <w:t>-</w:t>
      </w:r>
      <w:r w:rsidRPr="00F06968">
        <w:rPr>
          <w:rFonts w:ascii="Times New Roman" w:hAnsi="Times New Roman" w:cs="Times New Roman"/>
          <w:sz w:val="24"/>
          <w:szCs w:val="24"/>
        </w:rPr>
        <w:t xml:space="preserve"> </w:t>
      </w:r>
      <w:r w:rsidRPr="00F06968">
        <w:rPr>
          <w:rFonts w:ascii="Times New Roman" w:hAnsi="Times New Roman" w:cs="Times New Roman"/>
          <w:i/>
          <w:sz w:val="24"/>
          <w:szCs w:val="24"/>
          <w:u w:val="single"/>
        </w:rPr>
        <w:t>Rozvoj hrubé motoriky</w:t>
      </w:r>
      <w:r w:rsidR="001E1BC8">
        <w:rPr>
          <w:rFonts w:ascii="Times New Roman" w:hAnsi="Times New Roman" w:cs="Times New Roman"/>
          <w:sz w:val="24"/>
          <w:szCs w:val="24"/>
        </w:rPr>
        <w:t xml:space="preserve">: Hra na koncovku je </w:t>
      </w:r>
      <w:r w:rsidR="00C10DF2">
        <w:rPr>
          <w:rFonts w:ascii="Times New Roman" w:hAnsi="Times New Roman" w:cs="Times New Roman"/>
          <w:sz w:val="24"/>
          <w:szCs w:val="24"/>
        </w:rPr>
        <w:t>ve své podstatě motorický vzorec, který lze dobře zapojit do práce s dynamickou a statickou</w:t>
      </w:r>
      <w:r w:rsidR="009B21F1">
        <w:rPr>
          <w:rFonts w:ascii="Times New Roman" w:hAnsi="Times New Roman" w:cs="Times New Roman"/>
          <w:sz w:val="24"/>
          <w:szCs w:val="24"/>
        </w:rPr>
        <w:t xml:space="preserve"> koordinací</w:t>
      </w:r>
      <w:r w:rsidRPr="00F06968">
        <w:rPr>
          <w:rFonts w:ascii="Times New Roman" w:hAnsi="Times New Roman" w:cs="Times New Roman"/>
          <w:sz w:val="24"/>
          <w:szCs w:val="24"/>
        </w:rPr>
        <w:t xml:space="preserve"> těla, </w:t>
      </w:r>
      <w:r w:rsidR="00C10DF2">
        <w:rPr>
          <w:rFonts w:ascii="Times New Roman" w:hAnsi="Times New Roman" w:cs="Times New Roman"/>
          <w:sz w:val="24"/>
          <w:szCs w:val="24"/>
        </w:rPr>
        <w:t xml:space="preserve">zejména </w:t>
      </w:r>
      <w:r w:rsidRPr="00F06968">
        <w:rPr>
          <w:rFonts w:ascii="Times New Roman" w:hAnsi="Times New Roman" w:cs="Times New Roman"/>
          <w:sz w:val="24"/>
          <w:szCs w:val="24"/>
        </w:rPr>
        <w:t>horních končetin</w:t>
      </w:r>
      <w:r w:rsidR="00C10DF2">
        <w:rPr>
          <w:rFonts w:ascii="Times New Roman" w:hAnsi="Times New Roman" w:cs="Times New Roman"/>
          <w:sz w:val="24"/>
          <w:szCs w:val="24"/>
        </w:rPr>
        <w:t>.</w:t>
      </w:r>
    </w:p>
    <w:p w:rsidR="000240DC" w:rsidRPr="0069099C" w:rsidRDefault="002C5AD7" w:rsidP="002C5AD7">
      <w:pPr>
        <w:tabs>
          <w:tab w:val="num" w:pos="720"/>
        </w:tabs>
        <w:rPr>
          <w:rFonts w:ascii="Times New Roman" w:hAnsi="Times New Roman" w:cs="Times New Roman"/>
          <w:bCs/>
          <w:sz w:val="24"/>
          <w:szCs w:val="24"/>
        </w:rPr>
      </w:pPr>
      <w:r w:rsidRPr="00F06968">
        <w:rPr>
          <w:rFonts w:ascii="Times New Roman" w:hAnsi="Times New Roman" w:cs="Times New Roman"/>
          <w:b/>
          <w:bCs/>
          <w:sz w:val="24"/>
          <w:szCs w:val="24"/>
        </w:rPr>
        <w:br/>
        <w:t>-</w:t>
      </w:r>
      <w:r w:rsidRPr="00F06968">
        <w:rPr>
          <w:rFonts w:ascii="Times New Roman" w:hAnsi="Times New Roman" w:cs="Times New Roman"/>
          <w:sz w:val="24"/>
          <w:szCs w:val="24"/>
        </w:rPr>
        <w:t xml:space="preserve"> </w:t>
      </w:r>
      <w:r w:rsidRPr="00F06968">
        <w:rPr>
          <w:rFonts w:ascii="Times New Roman" w:hAnsi="Times New Roman" w:cs="Times New Roman"/>
          <w:i/>
          <w:sz w:val="24"/>
          <w:szCs w:val="24"/>
          <w:u w:val="single"/>
        </w:rPr>
        <w:t xml:space="preserve">Rozvoj </w:t>
      </w:r>
      <w:proofErr w:type="spellStart"/>
      <w:r w:rsidRPr="00F06968">
        <w:rPr>
          <w:rFonts w:ascii="Times New Roman" w:hAnsi="Times New Roman" w:cs="Times New Roman"/>
          <w:i/>
          <w:sz w:val="24"/>
          <w:szCs w:val="24"/>
          <w:u w:val="single"/>
        </w:rPr>
        <w:t>orofaciální</w:t>
      </w:r>
      <w:proofErr w:type="spellEnd"/>
      <w:r w:rsidRPr="00F06968">
        <w:rPr>
          <w:rFonts w:ascii="Times New Roman" w:hAnsi="Times New Roman" w:cs="Times New Roman"/>
          <w:i/>
          <w:sz w:val="24"/>
          <w:szCs w:val="24"/>
          <w:u w:val="single"/>
        </w:rPr>
        <w:t xml:space="preserve"> motoriky</w:t>
      </w:r>
      <w:r w:rsidR="00C10DF2">
        <w:rPr>
          <w:rFonts w:ascii="Times New Roman" w:hAnsi="Times New Roman" w:cs="Times New Roman"/>
          <w:sz w:val="24"/>
          <w:szCs w:val="24"/>
        </w:rPr>
        <w:t xml:space="preserve">: Každý tón má svou tonizaci posturálních svalů, dýchacích svalů, svalů </w:t>
      </w:r>
      <w:proofErr w:type="spellStart"/>
      <w:r w:rsidR="00C10DF2">
        <w:rPr>
          <w:rFonts w:ascii="Times New Roman" w:hAnsi="Times New Roman" w:cs="Times New Roman"/>
          <w:sz w:val="24"/>
          <w:szCs w:val="24"/>
        </w:rPr>
        <w:t>orofaryngu</w:t>
      </w:r>
      <w:proofErr w:type="spellEnd"/>
      <w:r w:rsidR="00C10DF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10DF2">
        <w:rPr>
          <w:rFonts w:ascii="Times New Roman" w:hAnsi="Times New Roman" w:cs="Times New Roman"/>
          <w:sz w:val="24"/>
          <w:szCs w:val="24"/>
        </w:rPr>
        <w:t>orofaciální</w:t>
      </w:r>
      <w:proofErr w:type="spellEnd"/>
      <w:r w:rsidR="00C10DF2">
        <w:rPr>
          <w:rFonts w:ascii="Times New Roman" w:hAnsi="Times New Roman" w:cs="Times New Roman"/>
          <w:sz w:val="24"/>
          <w:szCs w:val="24"/>
        </w:rPr>
        <w:t xml:space="preserve"> oblasti</w:t>
      </w:r>
      <w:r w:rsidR="009B21F1">
        <w:rPr>
          <w:rFonts w:ascii="Times New Roman" w:hAnsi="Times New Roman" w:cs="Times New Roman"/>
          <w:sz w:val="24"/>
          <w:szCs w:val="24"/>
        </w:rPr>
        <w:t>.</w:t>
      </w:r>
      <w:r w:rsidR="00C10D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99C" w:rsidRDefault="0069099C" w:rsidP="000240DC">
      <w:pPr>
        <w:rPr>
          <w:rFonts w:ascii="Times New Roman" w:hAnsi="Times New Roman" w:cs="Times New Roman"/>
          <w:b/>
          <w:sz w:val="24"/>
          <w:szCs w:val="24"/>
        </w:rPr>
      </w:pPr>
    </w:p>
    <w:p w:rsidR="000240DC" w:rsidRPr="00C10DF2" w:rsidRDefault="000240DC" w:rsidP="000240DC">
      <w:pPr>
        <w:rPr>
          <w:rFonts w:ascii="Times New Roman" w:hAnsi="Times New Roman" w:cs="Times New Roman"/>
          <w:b/>
          <w:sz w:val="24"/>
          <w:szCs w:val="24"/>
        </w:rPr>
      </w:pPr>
      <w:r w:rsidRPr="00C10DF2">
        <w:rPr>
          <w:rFonts w:ascii="Times New Roman" w:hAnsi="Times New Roman" w:cs="Times New Roman"/>
          <w:b/>
          <w:sz w:val="24"/>
          <w:szCs w:val="24"/>
        </w:rPr>
        <w:t>4.1.1Technika hry na koncovku a ovlivnění svalové funkce</w:t>
      </w:r>
    </w:p>
    <w:p w:rsidR="000240DC" w:rsidRDefault="000240DC" w:rsidP="000240DC">
      <w:pPr>
        <w:rPr>
          <w:rFonts w:ascii="Times New Roman" w:hAnsi="Times New Roman" w:cs="Times New Roman"/>
          <w:sz w:val="24"/>
          <w:szCs w:val="24"/>
        </w:rPr>
      </w:pPr>
      <w:r w:rsidRPr="00A53F4A">
        <w:rPr>
          <w:rFonts w:ascii="Times New Roman" w:hAnsi="Times New Roman" w:cs="Times New Roman"/>
          <w:sz w:val="24"/>
          <w:szCs w:val="24"/>
        </w:rPr>
        <w:t>Při hraní jsou nejobtížněji tvořeny nejvyšší a nejnižší tóny, vyžadují dobrou dechovou oporu, jejím základem je práce s </w:t>
      </w:r>
      <w:proofErr w:type="spellStart"/>
      <w:r w:rsidRPr="00A53F4A">
        <w:rPr>
          <w:rFonts w:ascii="Times New Roman" w:hAnsi="Times New Roman" w:cs="Times New Roman"/>
          <w:sz w:val="24"/>
          <w:szCs w:val="24"/>
        </w:rPr>
        <w:t>posturou</w:t>
      </w:r>
      <w:proofErr w:type="spellEnd"/>
      <w:r w:rsidRPr="00A53F4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Dýchací svaly jsou většinově i svaly posturální.</w:t>
      </w:r>
    </w:p>
    <w:p w:rsidR="000240DC" w:rsidRDefault="000240DC" w:rsidP="000240DC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Každý tón má svou intenzitu výdechového proudu, tím svou specifickou tonizaci dýchacích svalů.</w:t>
      </w:r>
    </w:p>
    <w:p w:rsidR="000240DC" w:rsidRDefault="000240DC" w:rsidP="000240DC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tvorbě každého tónu se přenáší tonus dýchacích svalů na svalovinu hltanu, dutiny ústní i obličeje. </w:t>
      </w:r>
    </w:p>
    <w:p w:rsidR="000240DC" w:rsidRDefault="000240DC" w:rsidP="000240DC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Každý tón má svou intenzitu napětí rtů, jazyka i měkkého patra</w:t>
      </w:r>
      <w:r w:rsidR="00C10DF2">
        <w:rPr>
          <w:rFonts w:ascii="Times New Roman" w:hAnsi="Times New Roman" w:cs="Times New Roman"/>
          <w:sz w:val="24"/>
          <w:szCs w:val="24"/>
        </w:rPr>
        <w:t>.</w:t>
      </w:r>
    </w:p>
    <w:p w:rsidR="000240DC" w:rsidRDefault="000240DC" w:rsidP="000240DC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Každý výdech se svou potřebnou intenzitou vede ke svému potřebnému nádechu. </w:t>
      </w:r>
    </w:p>
    <w:p w:rsidR="00C10DF2" w:rsidRDefault="00C10DF2" w:rsidP="000240DC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Každý dechový cyklus potřebuje přiměřenou tonizaci posturálních svalů.</w:t>
      </w:r>
    </w:p>
    <w:p w:rsidR="000240DC" w:rsidRPr="0069099C" w:rsidRDefault="000240DC" w:rsidP="002C5A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uvedených bodů vyplývá fakt, že při použití koncovky zlepšujeme nepřímým způsobem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dechovou funkci na úrovni nádechu i výdechu, tonus svalových skupin počínaje </w:t>
      </w:r>
      <w:proofErr w:type="spellStart"/>
      <w:r>
        <w:rPr>
          <w:rFonts w:ascii="Times New Roman" w:hAnsi="Times New Roman" w:cs="Times New Roman"/>
          <w:sz w:val="24"/>
          <w:szCs w:val="24"/>
        </w:rPr>
        <w:t>orofaciální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oblastí a svalovinou pánevního dna konče.</w:t>
      </w:r>
    </w:p>
    <w:p w:rsidR="0069099C" w:rsidRDefault="0069099C">
      <w:pPr>
        <w:rPr>
          <w:rFonts w:ascii="Times New Roman" w:hAnsi="Times New Roman" w:cs="Times New Roman"/>
          <w:b/>
          <w:sz w:val="24"/>
          <w:szCs w:val="24"/>
        </w:rPr>
      </w:pPr>
    </w:p>
    <w:p w:rsidR="00C10DF2" w:rsidRDefault="00F06968">
      <w:pPr>
        <w:rPr>
          <w:rFonts w:ascii="Times New Roman" w:hAnsi="Times New Roman" w:cs="Times New Roman"/>
          <w:sz w:val="24"/>
          <w:szCs w:val="24"/>
        </w:rPr>
      </w:pPr>
      <w:r w:rsidRPr="000240DC">
        <w:rPr>
          <w:rFonts w:ascii="Times New Roman" w:hAnsi="Times New Roman" w:cs="Times New Roman"/>
          <w:b/>
          <w:sz w:val="24"/>
          <w:szCs w:val="24"/>
        </w:rPr>
        <w:t>4</w:t>
      </w:r>
      <w:r w:rsidR="002C5AD7" w:rsidRPr="000240DC">
        <w:rPr>
          <w:rFonts w:ascii="Times New Roman" w:hAnsi="Times New Roman" w:cs="Times New Roman"/>
          <w:b/>
          <w:sz w:val="24"/>
          <w:szCs w:val="24"/>
        </w:rPr>
        <w:t>.2 Percepce</w:t>
      </w:r>
      <w:r w:rsidR="002C5AD7" w:rsidRPr="000240DC">
        <w:rPr>
          <w:rFonts w:ascii="Times New Roman" w:hAnsi="Times New Roman" w:cs="Times New Roman"/>
          <w:sz w:val="24"/>
          <w:szCs w:val="24"/>
        </w:rPr>
        <w:br/>
      </w:r>
      <w:r w:rsidR="00C10DF2">
        <w:rPr>
          <w:rFonts w:ascii="Times New Roman" w:hAnsi="Times New Roman" w:cs="Times New Roman"/>
          <w:sz w:val="24"/>
          <w:szCs w:val="24"/>
        </w:rPr>
        <w:t>Dobře směřované cvičením s koncovkou, stejně jako s jinými vhodnými hudebními nástroji, stimuluje rozvoj sluchového vnímání na bazální úrovni</w:t>
      </w:r>
      <w:r w:rsidR="002B32C4">
        <w:rPr>
          <w:rFonts w:ascii="Times New Roman" w:hAnsi="Times New Roman" w:cs="Times New Roman"/>
          <w:sz w:val="24"/>
          <w:szCs w:val="24"/>
        </w:rPr>
        <w:t xml:space="preserve"> </w:t>
      </w:r>
      <w:r w:rsidR="002C5AD7" w:rsidRPr="000240DC">
        <w:rPr>
          <w:rFonts w:ascii="Times New Roman" w:hAnsi="Times New Roman" w:cs="Times New Roman"/>
          <w:sz w:val="24"/>
          <w:szCs w:val="24"/>
        </w:rPr>
        <w:t>vnímání zvuků neřečové povahy</w:t>
      </w:r>
      <w:r w:rsidR="009B21F1">
        <w:rPr>
          <w:rFonts w:ascii="Times New Roman" w:hAnsi="Times New Roman" w:cs="Times New Roman"/>
          <w:sz w:val="24"/>
          <w:szCs w:val="24"/>
        </w:rPr>
        <w:t>, t</w:t>
      </w:r>
      <w:r w:rsidR="00C10DF2">
        <w:rPr>
          <w:rFonts w:ascii="Times New Roman" w:hAnsi="Times New Roman" w:cs="Times New Roman"/>
          <w:sz w:val="24"/>
          <w:szCs w:val="24"/>
        </w:rPr>
        <w:t>edy charakteristik zvuků, které potřebuje CNS k detekci hlásek a dalších rovin řeči.</w:t>
      </w:r>
      <w:r w:rsidR="002C5AD7" w:rsidRPr="000240DC">
        <w:rPr>
          <w:rFonts w:ascii="Times New Roman" w:hAnsi="Times New Roman" w:cs="Times New Roman"/>
          <w:sz w:val="24"/>
          <w:szCs w:val="24"/>
        </w:rPr>
        <w:t xml:space="preserve"> </w:t>
      </w:r>
      <w:r w:rsidR="002C5AD7" w:rsidRPr="000240DC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0240DC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2C5AD7" w:rsidRPr="000240DC">
        <w:rPr>
          <w:rFonts w:ascii="Times New Roman" w:hAnsi="Times New Roman" w:cs="Times New Roman"/>
          <w:bCs/>
          <w:i/>
          <w:sz w:val="24"/>
          <w:szCs w:val="24"/>
          <w:u w:val="single"/>
        </w:rPr>
        <w:t>itlivost na zvuky a jejich intenzitu</w:t>
      </w:r>
      <w:r w:rsidR="002C5AD7" w:rsidRPr="000240DC">
        <w:rPr>
          <w:rFonts w:ascii="Times New Roman" w:hAnsi="Times New Roman" w:cs="Times New Roman"/>
          <w:bCs/>
          <w:i/>
          <w:sz w:val="24"/>
          <w:szCs w:val="24"/>
        </w:rPr>
        <w:br/>
      </w:r>
      <w:r w:rsidR="002C5AD7" w:rsidRPr="000240DC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2C5AD7" w:rsidRPr="000240DC">
        <w:rPr>
          <w:rFonts w:ascii="Times New Roman" w:hAnsi="Times New Roman" w:cs="Times New Roman"/>
          <w:bCs/>
          <w:i/>
          <w:sz w:val="24"/>
          <w:szCs w:val="24"/>
          <w:u w:val="single"/>
        </w:rPr>
        <w:t>Nácvik posloupnosti</w:t>
      </w:r>
      <w:r w:rsidR="002C5AD7" w:rsidRPr="000240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21F1">
        <w:rPr>
          <w:rFonts w:ascii="Times New Roman" w:hAnsi="Times New Roman" w:cs="Times New Roman"/>
          <w:sz w:val="24"/>
          <w:szCs w:val="24"/>
        </w:rPr>
        <w:t>- vnímání</w:t>
      </w:r>
      <w:r w:rsidR="002C5AD7" w:rsidRPr="000240DC">
        <w:rPr>
          <w:rFonts w:ascii="Times New Roman" w:hAnsi="Times New Roman" w:cs="Times New Roman"/>
          <w:sz w:val="24"/>
          <w:szCs w:val="24"/>
        </w:rPr>
        <w:t xml:space="preserve"> zvuku,</w:t>
      </w:r>
      <w:r w:rsidR="009B21F1">
        <w:rPr>
          <w:rFonts w:ascii="Times New Roman" w:hAnsi="Times New Roman" w:cs="Times New Roman"/>
          <w:sz w:val="24"/>
          <w:szCs w:val="24"/>
        </w:rPr>
        <w:t xml:space="preserve"> nebo pohybu </w:t>
      </w:r>
      <w:r w:rsidR="002C5AD7" w:rsidRPr="000240DC">
        <w:rPr>
          <w:rFonts w:ascii="Times New Roman" w:hAnsi="Times New Roman" w:cs="Times New Roman"/>
          <w:sz w:val="24"/>
          <w:szCs w:val="24"/>
        </w:rPr>
        <w:t xml:space="preserve"> v reálném čase. </w:t>
      </w:r>
      <w:r w:rsidR="002C5AD7" w:rsidRPr="000240DC">
        <w:rPr>
          <w:rFonts w:ascii="Times New Roman" w:hAnsi="Times New Roman" w:cs="Times New Roman"/>
          <w:sz w:val="24"/>
          <w:szCs w:val="24"/>
        </w:rPr>
        <w:br/>
        <w:t>-</w:t>
      </w:r>
      <w:r w:rsidR="002C5AD7" w:rsidRPr="000240D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2C5AD7" w:rsidRPr="000240DC">
        <w:rPr>
          <w:rFonts w:ascii="Times New Roman" w:hAnsi="Times New Roman" w:cs="Times New Roman"/>
          <w:bCs/>
          <w:i/>
          <w:sz w:val="24"/>
          <w:szCs w:val="24"/>
          <w:u w:val="single"/>
        </w:rPr>
        <w:t>Rozvoj rytmizace</w:t>
      </w:r>
      <w:r w:rsidR="002C5AD7" w:rsidRPr="000240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32C4">
        <w:rPr>
          <w:rFonts w:ascii="Times New Roman" w:hAnsi="Times New Roman" w:cs="Times New Roman"/>
          <w:sz w:val="24"/>
          <w:szCs w:val="24"/>
        </w:rPr>
        <w:t xml:space="preserve"> -</w:t>
      </w:r>
      <w:r w:rsidR="002C5AD7" w:rsidRPr="000240DC">
        <w:rPr>
          <w:rFonts w:ascii="Times New Roman" w:hAnsi="Times New Roman" w:cs="Times New Roman"/>
          <w:sz w:val="24"/>
          <w:szCs w:val="24"/>
        </w:rPr>
        <w:t xml:space="preserve"> vnímání rytmu prostřednictvím těla, nebo hudebního nástroje</w:t>
      </w:r>
      <w:r w:rsidR="002C5AD7" w:rsidRPr="000240DC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C5AD7" w:rsidRPr="000240DC">
        <w:rPr>
          <w:rFonts w:ascii="Times New Roman" w:hAnsi="Times New Roman" w:cs="Times New Roman"/>
          <w:bCs/>
          <w:i/>
          <w:sz w:val="24"/>
          <w:szCs w:val="24"/>
          <w:u w:val="single"/>
        </w:rPr>
        <w:t>Posilování sluchové paměti</w:t>
      </w:r>
      <w:r w:rsidR="002B32C4">
        <w:rPr>
          <w:rFonts w:ascii="Times New Roman" w:hAnsi="Times New Roman" w:cs="Times New Roman"/>
          <w:sz w:val="24"/>
          <w:szCs w:val="24"/>
        </w:rPr>
        <w:t xml:space="preserve"> -</w:t>
      </w:r>
      <w:r w:rsidR="002C5AD7" w:rsidRPr="000240DC">
        <w:rPr>
          <w:rFonts w:ascii="Times New Roman" w:hAnsi="Times New Roman" w:cs="Times New Roman"/>
          <w:sz w:val="24"/>
          <w:szCs w:val="24"/>
        </w:rPr>
        <w:t xml:space="preserve"> rozpoznání a opakování zvuků, opakování dynamického </w:t>
      </w:r>
      <w:r w:rsidR="00C10DF2">
        <w:rPr>
          <w:rFonts w:ascii="Times New Roman" w:hAnsi="Times New Roman" w:cs="Times New Roman"/>
          <w:sz w:val="24"/>
          <w:szCs w:val="24"/>
        </w:rPr>
        <w:t xml:space="preserve">i melodického </w:t>
      </w:r>
      <w:r w:rsidR="002C5AD7" w:rsidRPr="000240DC">
        <w:rPr>
          <w:rFonts w:ascii="Times New Roman" w:hAnsi="Times New Roman" w:cs="Times New Roman"/>
          <w:sz w:val="24"/>
          <w:szCs w:val="24"/>
        </w:rPr>
        <w:t>vzorce.</w:t>
      </w:r>
    </w:p>
    <w:p w:rsidR="0069099C" w:rsidRPr="0069099C" w:rsidRDefault="0069099C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525F78" w:rsidRPr="00CB7C3B" w:rsidRDefault="00525F78" w:rsidP="00525F78">
      <w:pPr>
        <w:rPr>
          <w:rFonts w:ascii="Times New Roman" w:hAnsi="Times New Roman" w:cs="Times New Roman"/>
          <w:b/>
          <w:sz w:val="24"/>
          <w:szCs w:val="24"/>
        </w:rPr>
      </w:pPr>
      <w:r w:rsidRPr="00CB7C3B">
        <w:rPr>
          <w:rFonts w:ascii="Times New Roman" w:hAnsi="Times New Roman" w:cs="Times New Roman"/>
          <w:b/>
          <w:sz w:val="24"/>
          <w:szCs w:val="24"/>
        </w:rPr>
        <w:t>4.3 Vztah funkční</w:t>
      </w:r>
      <w:r w:rsidR="00CB7C3B" w:rsidRPr="00CB7C3B">
        <w:rPr>
          <w:rFonts w:ascii="Times New Roman" w:hAnsi="Times New Roman" w:cs="Times New Roman"/>
          <w:b/>
          <w:sz w:val="24"/>
          <w:szCs w:val="24"/>
        </w:rPr>
        <w:t>ch a organických poruch na úrovni</w:t>
      </w:r>
      <w:r w:rsidR="00E564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C3B" w:rsidRPr="00CB7C3B">
        <w:rPr>
          <w:rFonts w:ascii="Times New Roman" w:hAnsi="Times New Roman" w:cs="Times New Roman"/>
          <w:b/>
          <w:sz w:val="24"/>
          <w:szCs w:val="24"/>
        </w:rPr>
        <w:t>svalového aparátu</w:t>
      </w:r>
      <w:r w:rsidRPr="00CB7C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5F78" w:rsidRPr="00CB7C3B" w:rsidRDefault="00525F78" w:rsidP="00525F78">
      <w:pPr>
        <w:rPr>
          <w:rFonts w:ascii="Times New Roman" w:hAnsi="Times New Roman" w:cs="Times New Roman"/>
          <w:sz w:val="24"/>
          <w:szCs w:val="24"/>
        </w:rPr>
      </w:pPr>
      <w:r w:rsidRPr="00CB7C3B">
        <w:rPr>
          <w:rFonts w:ascii="Times New Roman" w:hAnsi="Times New Roman" w:cs="Times New Roman"/>
          <w:sz w:val="24"/>
          <w:szCs w:val="24"/>
        </w:rPr>
        <w:t>Organická por</w:t>
      </w:r>
      <w:r w:rsidR="00CB7C3B">
        <w:rPr>
          <w:rFonts w:ascii="Times New Roman" w:hAnsi="Times New Roman" w:cs="Times New Roman"/>
          <w:sz w:val="24"/>
          <w:szCs w:val="24"/>
        </w:rPr>
        <w:t>ucha vzniká</w:t>
      </w:r>
      <w:r w:rsidRPr="00CB7C3B">
        <w:rPr>
          <w:rFonts w:ascii="Times New Roman" w:hAnsi="Times New Roman" w:cs="Times New Roman"/>
          <w:sz w:val="24"/>
          <w:szCs w:val="24"/>
        </w:rPr>
        <w:t xml:space="preserve"> důsledkem morfologicko-anatomického postižení </w:t>
      </w:r>
      <w:r w:rsidR="00CB7C3B">
        <w:rPr>
          <w:rFonts w:ascii="Times New Roman" w:hAnsi="Times New Roman" w:cs="Times New Roman"/>
          <w:sz w:val="24"/>
          <w:szCs w:val="24"/>
        </w:rPr>
        <w:t>určitých struktur těla (v důsledku přímého postižení nebo postižení na úrovni inervace, cévního zásobení atd</w:t>
      </w:r>
      <w:r w:rsidR="00291F03">
        <w:rPr>
          <w:rFonts w:ascii="Times New Roman" w:hAnsi="Times New Roman" w:cs="Times New Roman"/>
          <w:sz w:val="24"/>
          <w:szCs w:val="24"/>
        </w:rPr>
        <w:t>.</w:t>
      </w:r>
      <w:r w:rsidR="00CB7C3B">
        <w:rPr>
          <w:rFonts w:ascii="Times New Roman" w:hAnsi="Times New Roman" w:cs="Times New Roman"/>
          <w:sz w:val="24"/>
          <w:szCs w:val="24"/>
        </w:rPr>
        <w:t>)</w:t>
      </w:r>
      <w:r w:rsidR="00291F03">
        <w:rPr>
          <w:rFonts w:ascii="Times New Roman" w:hAnsi="Times New Roman" w:cs="Times New Roman"/>
          <w:sz w:val="24"/>
          <w:szCs w:val="24"/>
        </w:rPr>
        <w:t>.</w:t>
      </w:r>
    </w:p>
    <w:p w:rsidR="0096149A" w:rsidRDefault="00525F78" w:rsidP="00525F78">
      <w:pPr>
        <w:rPr>
          <w:rFonts w:ascii="Times New Roman" w:hAnsi="Times New Roman" w:cs="Times New Roman"/>
          <w:sz w:val="24"/>
          <w:szCs w:val="24"/>
        </w:rPr>
      </w:pPr>
      <w:r w:rsidRPr="00CB7C3B">
        <w:rPr>
          <w:rFonts w:ascii="Times New Roman" w:hAnsi="Times New Roman" w:cs="Times New Roman"/>
          <w:sz w:val="24"/>
          <w:szCs w:val="24"/>
        </w:rPr>
        <w:t>Funkční porucha</w:t>
      </w:r>
      <w:r w:rsidR="00CB7C3B">
        <w:rPr>
          <w:rFonts w:ascii="Times New Roman" w:hAnsi="Times New Roman" w:cs="Times New Roman"/>
          <w:sz w:val="24"/>
          <w:szCs w:val="24"/>
        </w:rPr>
        <w:t xml:space="preserve"> nemá postiženou strukturu tkáně</w:t>
      </w:r>
      <w:r w:rsidR="00291F03">
        <w:rPr>
          <w:rFonts w:ascii="Times New Roman" w:hAnsi="Times New Roman" w:cs="Times New Roman"/>
          <w:sz w:val="24"/>
          <w:szCs w:val="24"/>
        </w:rPr>
        <w:t>.  J</w:t>
      </w:r>
      <w:r w:rsidRPr="00CB7C3B">
        <w:rPr>
          <w:rFonts w:ascii="Times New Roman" w:hAnsi="Times New Roman" w:cs="Times New Roman"/>
          <w:sz w:val="24"/>
          <w:szCs w:val="24"/>
        </w:rPr>
        <w:t>e</w:t>
      </w:r>
      <w:r w:rsidR="00CB7C3B">
        <w:rPr>
          <w:rFonts w:ascii="Times New Roman" w:hAnsi="Times New Roman" w:cs="Times New Roman"/>
          <w:sz w:val="24"/>
          <w:szCs w:val="24"/>
        </w:rPr>
        <w:t xml:space="preserve"> pouze nevhodnou adaptací</w:t>
      </w:r>
      <w:r w:rsidRPr="00CB7C3B">
        <w:rPr>
          <w:rFonts w:ascii="Times New Roman" w:hAnsi="Times New Roman" w:cs="Times New Roman"/>
          <w:sz w:val="24"/>
          <w:szCs w:val="24"/>
        </w:rPr>
        <w:t xml:space="preserve"> jedince na nově vzniklé změny v některé z úrovní  bio-psycho-sociální. </w:t>
      </w:r>
      <w:r w:rsidR="00CB7C3B">
        <w:rPr>
          <w:rFonts w:ascii="Times New Roman" w:hAnsi="Times New Roman" w:cs="Times New Roman"/>
          <w:sz w:val="24"/>
          <w:szCs w:val="24"/>
        </w:rPr>
        <w:t xml:space="preserve"> Na úrovni svalového těla si jedinec vytváří vadné svalové pohybové</w:t>
      </w:r>
      <w:r w:rsidR="002B32C4">
        <w:rPr>
          <w:rFonts w:ascii="Times New Roman" w:hAnsi="Times New Roman" w:cs="Times New Roman"/>
          <w:sz w:val="24"/>
          <w:szCs w:val="24"/>
        </w:rPr>
        <w:t xml:space="preserve"> stereotypy. Ty mohou zůstat na</w:t>
      </w:r>
      <w:r w:rsidR="00CB7C3B">
        <w:rPr>
          <w:rFonts w:ascii="Times New Roman" w:hAnsi="Times New Roman" w:cs="Times New Roman"/>
          <w:sz w:val="24"/>
          <w:szCs w:val="24"/>
        </w:rPr>
        <w:t xml:space="preserve"> úrovni funkční poruchy, nebo po určitém čase vznikne z</w:t>
      </w:r>
      <w:r w:rsidR="002B32C4">
        <w:rPr>
          <w:rFonts w:ascii="Times New Roman" w:hAnsi="Times New Roman" w:cs="Times New Roman"/>
          <w:sz w:val="24"/>
          <w:szCs w:val="24"/>
        </w:rPr>
        <w:t> </w:t>
      </w:r>
      <w:r w:rsidR="00CB7C3B">
        <w:rPr>
          <w:rFonts w:ascii="Times New Roman" w:hAnsi="Times New Roman" w:cs="Times New Roman"/>
          <w:sz w:val="24"/>
          <w:szCs w:val="24"/>
        </w:rPr>
        <w:t>důvodů</w:t>
      </w:r>
      <w:r w:rsidR="002B32C4">
        <w:rPr>
          <w:rFonts w:ascii="Times New Roman" w:hAnsi="Times New Roman" w:cs="Times New Roman"/>
          <w:sz w:val="24"/>
          <w:szCs w:val="24"/>
        </w:rPr>
        <w:t>,</w:t>
      </w:r>
      <w:r w:rsidR="00CB7C3B">
        <w:rPr>
          <w:rFonts w:ascii="Times New Roman" w:hAnsi="Times New Roman" w:cs="Times New Roman"/>
          <w:sz w:val="24"/>
          <w:szCs w:val="24"/>
        </w:rPr>
        <w:t xml:space="preserve"> například nadměrného </w:t>
      </w:r>
      <w:r w:rsidR="00CB7C3B" w:rsidRPr="0096149A">
        <w:rPr>
          <w:rFonts w:ascii="Times New Roman" w:hAnsi="Times New Roman" w:cs="Times New Roman"/>
          <w:sz w:val="24"/>
          <w:szCs w:val="24"/>
        </w:rPr>
        <w:t>zatížení</w:t>
      </w:r>
      <w:r w:rsidR="002B32C4" w:rsidRPr="0096149A">
        <w:rPr>
          <w:rFonts w:ascii="Times New Roman" w:hAnsi="Times New Roman" w:cs="Times New Roman"/>
          <w:sz w:val="24"/>
          <w:szCs w:val="24"/>
        </w:rPr>
        <w:t>,</w:t>
      </w:r>
      <w:r w:rsidR="0096149A" w:rsidRPr="0096149A">
        <w:rPr>
          <w:rFonts w:ascii="Times New Roman" w:hAnsi="Times New Roman" w:cs="Times New Roman"/>
          <w:sz w:val="24"/>
          <w:szCs w:val="24"/>
        </w:rPr>
        <w:t xml:space="preserve"> postižení organické</w:t>
      </w:r>
      <w:r w:rsidR="0096149A">
        <w:rPr>
          <w:rFonts w:ascii="Times New Roman" w:hAnsi="Times New Roman" w:cs="Times New Roman"/>
          <w:sz w:val="24"/>
          <w:szCs w:val="24"/>
        </w:rPr>
        <w:t>.</w:t>
      </w:r>
    </w:p>
    <w:p w:rsidR="00525F78" w:rsidRDefault="00525F78" w:rsidP="00525F78">
      <w:pPr>
        <w:rPr>
          <w:rFonts w:ascii="Times New Roman" w:hAnsi="Times New Roman" w:cs="Times New Roman"/>
          <w:sz w:val="24"/>
          <w:szCs w:val="24"/>
        </w:rPr>
      </w:pPr>
      <w:r w:rsidRPr="00CB7C3B">
        <w:rPr>
          <w:rFonts w:ascii="Times New Roman" w:hAnsi="Times New Roman" w:cs="Times New Roman"/>
          <w:sz w:val="24"/>
          <w:szCs w:val="24"/>
        </w:rPr>
        <w:t xml:space="preserve">Postižení organické </w:t>
      </w:r>
      <w:r w:rsidR="00C37ECD">
        <w:rPr>
          <w:rFonts w:ascii="Times New Roman" w:hAnsi="Times New Roman" w:cs="Times New Roman"/>
          <w:sz w:val="24"/>
          <w:szCs w:val="24"/>
        </w:rPr>
        <w:t>je provázeno vždy</w:t>
      </w:r>
      <w:r w:rsidRPr="00CB7C3B">
        <w:rPr>
          <w:rFonts w:ascii="Times New Roman" w:hAnsi="Times New Roman" w:cs="Times New Roman"/>
          <w:sz w:val="24"/>
          <w:szCs w:val="24"/>
        </w:rPr>
        <w:t xml:space="preserve"> snahou</w:t>
      </w:r>
      <w:r w:rsidR="002B32C4">
        <w:rPr>
          <w:rFonts w:ascii="Times New Roman" w:hAnsi="Times New Roman" w:cs="Times New Roman"/>
          <w:sz w:val="24"/>
          <w:szCs w:val="24"/>
        </w:rPr>
        <w:t xml:space="preserve"> jedince</w:t>
      </w:r>
      <w:r w:rsidRPr="00CB7C3B">
        <w:rPr>
          <w:rFonts w:ascii="Times New Roman" w:hAnsi="Times New Roman" w:cs="Times New Roman"/>
          <w:sz w:val="24"/>
          <w:szCs w:val="24"/>
        </w:rPr>
        <w:t xml:space="preserve"> postižení kompenzovat. </w:t>
      </w:r>
      <w:r w:rsidR="00CB7C3B">
        <w:rPr>
          <w:rFonts w:ascii="Times New Roman" w:hAnsi="Times New Roman" w:cs="Times New Roman"/>
          <w:sz w:val="24"/>
          <w:szCs w:val="24"/>
        </w:rPr>
        <w:t>Často tak vzniká n</w:t>
      </w:r>
      <w:r w:rsidRPr="00CB7C3B">
        <w:rPr>
          <w:rFonts w:ascii="Times New Roman" w:hAnsi="Times New Roman" w:cs="Times New Roman"/>
          <w:sz w:val="24"/>
          <w:szCs w:val="24"/>
        </w:rPr>
        <w:t>evhodná adaptace na organické postižení</w:t>
      </w:r>
      <w:r w:rsidR="00CB7C3B">
        <w:rPr>
          <w:rFonts w:ascii="Times New Roman" w:hAnsi="Times New Roman" w:cs="Times New Roman"/>
          <w:sz w:val="24"/>
          <w:szCs w:val="24"/>
        </w:rPr>
        <w:t>, která</w:t>
      </w:r>
      <w:r w:rsidR="00C37ECD">
        <w:rPr>
          <w:rFonts w:ascii="Times New Roman" w:hAnsi="Times New Roman" w:cs="Times New Roman"/>
          <w:sz w:val="24"/>
          <w:szCs w:val="24"/>
        </w:rPr>
        <w:t xml:space="preserve"> vede ke vzniku jeho </w:t>
      </w:r>
      <w:r w:rsidRPr="00CB7C3B">
        <w:rPr>
          <w:rFonts w:ascii="Times New Roman" w:hAnsi="Times New Roman" w:cs="Times New Roman"/>
          <w:sz w:val="24"/>
          <w:szCs w:val="24"/>
        </w:rPr>
        <w:t xml:space="preserve">funkční složky.  U těžkých organických poruch je vhodné vždy začít rehabilitovat na úrovni </w:t>
      </w:r>
      <w:r w:rsidR="00C37ECD">
        <w:rPr>
          <w:rFonts w:ascii="Times New Roman" w:hAnsi="Times New Roman" w:cs="Times New Roman"/>
          <w:sz w:val="24"/>
          <w:szCs w:val="24"/>
        </w:rPr>
        <w:t xml:space="preserve">této </w:t>
      </w:r>
      <w:r w:rsidRPr="00CB7C3B">
        <w:rPr>
          <w:rFonts w:ascii="Times New Roman" w:hAnsi="Times New Roman" w:cs="Times New Roman"/>
          <w:sz w:val="24"/>
          <w:szCs w:val="24"/>
        </w:rPr>
        <w:t>funkč</w:t>
      </w:r>
      <w:r w:rsidR="00C37ECD">
        <w:rPr>
          <w:rFonts w:ascii="Times New Roman" w:hAnsi="Times New Roman" w:cs="Times New Roman"/>
          <w:sz w:val="24"/>
          <w:szCs w:val="24"/>
        </w:rPr>
        <w:t>ní složky. Tento postup vede k r</w:t>
      </w:r>
      <w:r w:rsidRPr="00CB7C3B">
        <w:rPr>
          <w:rFonts w:ascii="Times New Roman" w:hAnsi="Times New Roman" w:cs="Times New Roman"/>
          <w:sz w:val="24"/>
          <w:szCs w:val="24"/>
        </w:rPr>
        <w:t xml:space="preserve">ychlým a výrazným efektům </w:t>
      </w:r>
      <w:r w:rsidR="00C37ECD">
        <w:rPr>
          <w:rFonts w:ascii="Times New Roman" w:hAnsi="Times New Roman" w:cs="Times New Roman"/>
          <w:sz w:val="24"/>
          <w:szCs w:val="24"/>
        </w:rPr>
        <w:t>v počátku rehabilitace,</w:t>
      </w:r>
      <w:r w:rsidRPr="00CB7C3B">
        <w:rPr>
          <w:rFonts w:ascii="Times New Roman" w:hAnsi="Times New Roman" w:cs="Times New Roman"/>
          <w:sz w:val="24"/>
          <w:szCs w:val="24"/>
        </w:rPr>
        <w:t xml:space="preserve"> tím motivuje pacienta k další práci a současně s</w:t>
      </w:r>
      <w:r w:rsidR="00291F03">
        <w:rPr>
          <w:rFonts w:ascii="Times New Roman" w:hAnsi="Times New Roman" w:cs="Times New Roman"/>
          <w:sz w:val="24"/>
          <w:szCs w:val="24"/>
        </w:rPr>
        <w:t>i vytváříme dobré předpoklady pro</w:t>
      </w:r>
      <w:r w:rsidRPr="00CB7C3B">
        <w:rPr>
          <w:rFonts w:ascii="Times New Roman" w:hAnsi="Times New Roman" w:cs="Times New Roman"/>
          <w:sz w:val="24"/>
          <w:szCs w:val="24"/>
        </w:rPr>
        <w:t xml:space="preserve"> práci se samotným organickým postižením.</w:t>
      </w:r>
      <w:r w:rsidR="00C37ECD">
        <w:rPr>
          <w:rFonts w:ascii="Times New Roman" w:hAnsi="Times New Roman" w:cs="Times New Roman"/>
          <w:sz w:val="24"/>
          <w:szCs w:val="24"/>
        </w:rPr>
        <w:t xml:space="preserve"> Dobrý způsob rehabilitační práce s funkčními složkami organických poruch jsou nepřímé rehabilitační techniky.</w:t>
      </w:r>
    </w:p>
    <w:p w:rsidR="00C37ECD" w:rsidRDefault="00C37ECD" w:rsidP="00525F78">
      <w:pPr>
        <w:rPr>
          <w:rFonts w:ascii="Times New Roman" w:hAnsi="Times New Roman" w:cs="Times New Roman"/>
          <w:sz w:val="24"/>
          <w:szCs w:val="24"/>
        </w:rPr>
      </w:pPr>
    </w:p>
    <w:p w:rsidR="002B32C4" w:rsidRDefault="002B32C4" w:rsidP="00525F78">
      <w:pPr>
        <w:rPr>
          <w:rFonts w:ascii="Times New Roman" w:hAnsi="Times New Roman" w:cs="Times New Roman"/>
          <w:sz w:val="24"/>
          <w:szCs w:val="24"/>
        </w:rPr>
      </w:pPr>
    </w:p>
    <w:p w:rsidR="002B32C4" w:rsidRDefault="002B32C4" w:rsidP="00525F78">
      <w:pPr>
        <w:rPr>
          <w:rFonts w:ascii="Times New Roman" w:hAnsi="Times New Roman" w:cs="Times New Roman"/>
          <w:sz w:val="24"/>
          <w:szCs w:val="24"/>
        </w:rPr>
      </w:pPr>
    </w:p>
    <w:p w:rsidR="0096149A" w:rsidRDefault="0096149A" w:rsidP="00525F78">
      <w:pPr>
        <w:rPr>
          <w:rFonts w:ascii="Times New Roman" w:hAnsi="Times New Roman" w:cs="Times New Roman"/>
          <w:sz w:val="24"/>
          <w:szCs w:val="24"/>
        </w:rPr>
      </w:pPr>
    </w:p>
    <w:p w:rsidR="0096149A" w:rsidRPr="00CB7C3B" w:rsidRDefault="0096149A" w:rsidP="00525F78">
      <w:pPr>
        <w:rPr>
          <w:rFonts w:ascii="Times New Roman" w:hAnsi="Times New Roman" w:cs="Times New Roman"/>
          <w:sz w:val="24"/>
          <w:szCs w:val="24"/>
        </w:rPr>
      </w:pPr>
    </w:p>
    <w:p w:rsidR="002C5AD7" w:rsidRPr="00F06968" w:rsidRDefault="00C37E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4.4</w:t>
      </w:r>
      <w:r w:rsidR="00F06968">
        <w:rPr>
          <w:rFonts w:ascii="Times New Roman" w:hAnsi="Times New Roman" w:cs="Times New Roman"/>
          <w:b/>
          <w:sz w:val="24"/>
          <w:szCs w:val="24"/>
        </w:rPr>
        <w:t xml:space="preserve"> Technik</w:t>
      </w:r>
      <w:r w:rsidR="00525F78">
        <w:rPr>
          <w:rFonts w:ascii="Times New Roman" w:hAnsi="Times New Roman" w:cs="Times New Roman"/>
          <w:b/>
          <w:sz w:val="24"/>
          <w:szCs w:val="24"/>
        </w:rPr>
        <w:t>y</w:t>
      </w:r>
      <w:r w:rsidR="00F06968">
        <w:rPr>
          <w:rFonts w:ascii="Times New Roman" w:hAnsi="Times New Roman" w:cs="Times New Roman"/>
          <w:b/>
          <w:sz w:val="24"/>
          <w:szCs w:val="24"/>
        </w:rPr>
        <w:t xml:space="preserve"> nepřímé rehabilitace</w:t>
      </w:r>
    </w:p>
    <w:p w:rsidR="005753F2" w:rsidRPr="00CA322B" w:rsidRDefault="008E5222">
      <w:pPr>
        <w:rPr>
          <w:rFonts w:ascii="Times New Roman" w:hAnsi="Times New Roman" w:cs="Times New Roman"/>
          <w:sz w:val="24"/>
          <w:szCs w:val="24"/>
        </w:rPr>
      </w:pPr>
      <w:r w:rsidRPr="00CA322B">
        <w:rPr>
          <w:rFonts w:ascii="Times New Roman" w:hAnsi="Times New Roman" w:cs="Times New Roman"/>
          <w:sz w:val="24"/>
          <w:szCs w:val="24"/>
        </w:rPr>
        <w:t xml:space="preserve">Při jakékoliv rehabilitaci je možné pracovat přímým ovlivněním postižené funkce/části těla, nebo nepřímo. </w:t>
      </w:r>
      <w:r w:rsidR="005603E1">
        <w:rPr>
          <w:rFonts w:ascii="Times New Roman" w:hAnsi="Times New Roman" w:cs="Times New Roman"/>
          <w:sz w:val="24"/>
          <w:szCs w:val="24"/>
        </w:rPr>
        <w:t>Příkladem může být</w:t>
      </w:r>
      <w:r w:rsidR="005753F2" w:rsidRPr="00CA322B">
        <w:rPr>
          <w:rFonts w:ascii="Times New Roman" w:hAnsi="Times New Roman" w:cs="Times New Roman"/>
          <w:sz w:val="24"/>
          <w:szCs w:val="24"/>
        </w:rPr>
        <w:t xml:space="preserve"> postižení hybnosti jazyka</w:t>
      </w:r>
      <w:r w:rsidR="00291F03">
        <w:rPr>
          <w:rFonts w:ascii="Times New Roman" w:hAnsi="Times New Roman" w:cs="Times New Roman"/>
          <w:sz w:val="24"/>
          <w:szCs w:val="24"/>
        </w:rPr>
        <w:t>. P</w:t>
      </w:r>
      <w:r w:rsidR="005753F2" w:rsidRPr="00CA322B">
        <w:rPr>
          <w:rFonts w:ascii="Times New Roman" w:hAnsi="Times New Roman" w:cs="Times New Roman"/>
          <w:sz w:val="24"/>
          <w:szCs w:val="24"/>
        </w:rPr>
        <w:t xml:space="preserve">římé techniky </w:t>
      </w:r>
      <w:r w:rsidR="00B3655A">
        <w:rPr>
          <w:rFonts w:ascii="Times New Roman" w:hAnsi="Times New Roman" w:cs="Times New Roman"/>
          <w:sz w:val="24"/>
          <w:szCs w:val="24"/>
        </w:rPr>
        <w:t xml:space="preserve">použijí cviky, kdy pacient bude jazyk posilovat tlačením na patro nebo </w:t>
      </w:r>
      <w:r w:rsidR="005603E1">
        <w:rPr>
          <w:rFonts w:ascii="Times New Roman" w:hAnsi="Times New Roman" w:cs="Times New Roman"/>
          <w:sz w:val="24"/>
          <w:szCs w:val="24"/>
        </w:rPr>
        <w:t xml:space="preserve">zuby </w:t>
      </w:r>
      <w:r w:rsidR="00B3655A">
        <w:rPr>
          <w:rFonts w:ascii="Times New Roman" w:hAnsi="Times New Roman" w:cs="Times New Roman"/>
          <w:sz w:val="24"/>
          <w:szCs w:val="24"/>
        </w:rPr>
        <w:t>horní čelist</w:t>
      </w:r>
      <w:r w:rsidR="005603E1">
        <w:rPr>
          <w:rFonts w:ascii="Times New Roman" w:hAnsi="Times New Roman" w:cs="Times New Roman"/>
          <w:sz w:val="24"/>
          <w:szCs w:val="24"/>
        </w:rPr>
        <w:t>i</w:t>
      </w:r>
      <w:r w:rsidR="00B3655A">
        <w:rPr>
          <w:rFonts w:ascii="Times New Roman" w:hAnsi="Times New Roman" w:cs="Times New Roman"/>
          <w:sz w:val="24"/>
          <w:szCs w:val="24"/>
        </w:rPr>
        <w:t>, bude ja</w:t>
      </w:r>
      <w:r w:rsidR="00291F03">
        <w:rPr>
          <w:rFonts w:ascii="Times New Roman" w:hAnsi="Times New Roman" w:cs="Times New Roman"/>
          <w:sz w:val="24"/>
          <w:szCs w:val="24"/>
        </w:rPr>
        <w:t>zyk pokládat do tváře atd.</w:t>
      </w:r>
      <w:r w:rsidR="005603E1">
        <w:rPr>
          <w:rFonts w:ascii="Times New Roman" w:hAnsi="Times New Roman" w:cs="Times New Roman"/>
          <w:sz w:val="24"/>
          <w:szCs w:val="24"/>
        </w:rPr>
        <w:t>, tedy přímo a cíleně používá</w:t>
      </w:r>
      <w:r w:rsidR="00B3655A">
        <w:rPr>
          <w:rFonts w:ascii="Times New Roman" w:hAnsi="Times New Roman" w:cs="Times New Roman"/>
          <w:sz w:val="24"/>
          <w:szCs w:val="24"/>
        </w:rPr>
        <w:t xml:space="preserve"> jen jazyk. Příkladem nepřímé techniky je použití svalového souhybu s horní </w:t>
      </w:r>
      <w:r w:rsidR="005603E1">
        <w:rPr>
          <w:rFonts w:ascii="Times New Roman" w:hAnsi="Times New Roman" w:cs="Times New Roman"/>
          <w:sz w:val="24"/>
          <w:szCs w:val="24"/>
        </w:rPr>
        <w:t>končetinou</w:t>
      </w:r>
      <w:r w:rsidR="00B3655A">
        <w:rPr>
          <w:rFonts w:ascii="Times New Roman" w:hAnsi="Times New Roman" w:cs="Times New Roman"/>
          <w:sz w:val="24"/>
          <w:szCs w:val="24"/>
        </w:rPr>
        <w:t xml:space="preserve"> (Kučera, </w:t>
      </w:r>
      <w:proofErr w:type="spellStart"/>
      <w:r w:rsidR="00B3655A">
        <w:rPr>
          <w:rFonts w:ascii="Times New Roman" w:hAnsi="Times New Roman" w:cs="Times New Roman"/>
          <w:sz w:val="24"/>
          <w:szCs w:val="24"/>
        </w:rPr>
        <w:t>Fritzlová</w:t>
      </w:r>
      <w:proofErr w:type="spellEnd"/>
      <w:r w:rsidR="00B3655A">
        <w:rPr>
          <w:rFonts w:ascii="Times New Roman" w:hAnsi="Times New Roman" w:cs="Times New Roman"/>
          <w:sz w:val="24"/>
          <w:szCs w:val="24"/>
        </w:rPr>
        <w:t>), kdy správně zvolené dynam</w:t>
      </w:r>
      <w:r w:rsidR="005603E1">
        <w:rPr>
          <w:rFonts w:ascii="Times New Roman" w:hAnsi="Times New Roman" w:cs="Times New Roman"/>
          <w:sz w:val="24"/>
          <w:szCs w:val="24"/>
        </w:rPr>
        <w:t>ické pohyby prstů ruky a zápěstí</w:t>
      </w:r>
      <w:r w:rsidR="00B3655A">
        <w:rPr>
          <w:rFonts w:ascii="Times New Roman" w:hAnsi="Times New Roman" w:cs="Times New Roman"/>
          <w:sz w:val="24"/>
          <w:szCs w:val="24"/>
        </w:rPr>
        <w:t xml:space="preserve"> spojené s úkolem na úrovni artikulace</w:t>
      </w:r>
      <w:r w:rsidR="005603E1">
        <w:rPr>
          <w:rFonts w:ascii="Times New Roman" w:hAnsi="Times New Roman" w:cs="Times New Roman"/>
          <w:sz w:val="24"/>
          <w:szCs w:val="24"/>
        </w:rPr>
        <w:t xml:space="preserve">, </w:t>
      </w:r>
      <w:r w:rsidR="00B3655A">
        <w:rPr>
          <w:rFonts w:ascii="Times New Roman" w:hAnsi="Times New Roman" w:cs="Times New Roman"/>
          <w:sz w:val="24"/>
          <w:szCs w:val="24"/>
        </w:rPr>
        <w:t>zlepší hybnost také.</w:t>
      </w:r>
      <w:r w:rsidR="005603E1">
        <w:rPr>
          <w:rFonts w:ascii="Times New Roman" w:hAnsi="Times New Roman" w:cs="Times New Roman"/>
          <w:sz w:val="24"/>
          <w:szCs w:val="24"/>
        </w:rPr>
        <w:t xml:space="preserve"> Pacient klade důraz na cviky prováděné horní končetinou, způsob artikulace se v průběhu cvičení mění samovolně. </w:t>
      </w:r>
      <w:r w:rsidR="00B3655A">
        <w:rPr>
          <w:rFonts w:ascii="Times New Roman" w:hAnsi="Times New Roman" w:cs="Times New Roman"/>
          <w:sz w:val="24"/>
          <w:szCs w:val="24"/>
        </w:rPr>
        <w:t xml:space="preserve"> Použití koncov</w:t>
      </w:r>
      <w:r w:rsidR="0069099C">
        <w:rPr>
          <w:rFonts w:ascii="Times New Roman" w:hAnsi="Times New Roman" w:cs="Times New Roman"/>
          <w:sz w:val="24"/>
          <w:szCs w:val="24"/>
        </w:rPr>
        <w:t>ky</w:t>
      </w:r>
      <w:r w:rsidR="005753F2" w:rsidRPr="00CA322B">
        <w:rPr>
          <w:rFonts w:ascii="Times New Roman" w:hAnsi="Times New Roman" w:cs="Times New Roman"/>
          <w:sz w:val="24"/>
          <w:szCs w:val="24"/>
        </w:rPr>
        <w:t xml:space="preserve"> dává </w:t>
      </w:r>
      <w:r w:rsidR="00B3655A">
        <w:rPr>
          <w:rFonts w:ascii="Times New Roman" w:hAnsi="Times New Roman" w:cs="Times New Roman"/>
          <w:sz w:val="24"/>
          <w:szCs w:val="24"/>
        </w:rPr>
        <w:t xml:space="preserve">pacientovi </w:t>
      </w:r>
      <w:r w:rsidR="002B32C4">
        <w:rPr>
          <w:rFonts w:ascii="Times New Roman" w:hAnsi="Times New Roman" w:cs="Times New Roman"/>
          <w:sz w:val="24"/>
          <w:szCs w:val="24"/>
        </w:rPr>
        <w:t xml:space="preserve">jako </w:t>
      </w:r>
      <w:r w:rsidR="005753F2" w:rsidRPr="00CA322B">
        <w:rPr>
          <w:rFonts w:ascii="Times New Roman" w:hAnsi="Times New Roman" w:cs="Times New Roman"/>
          <w:sz w:val="24"/>
          <w:szCs w:val="24"/>
        </w:rPr>
        <w:t xml:space="preserve">cíl nácviku vytvoření určitých </w:t>
      </w:r>
      <w:r w:rsidR="00CA322B" w:rsidRPr="00CA322B">
        <w:rPr>
          <w:rFonts w:ascii="Times New Roman" w:hAnsi="Times New Roman" w:cs="Times New Roman"/>
          <w:sz w:val="24"/>
          <w:szCs w:val="24"/>
        </w:rPr>
        <w:t>tónů a způsob jejich provedení</w:t>
      </w:r>
      <w:r w:rsidR="00B3655A">
        <w:rPr>
          <w:rFonts w:ascii="Times New Roman" w:hAnsi="Times New Roman" w:cs="Times New Roman"/>
          <w:sz w:val="24"/>
          <w:szCs w:val="24"/>
        </w:rPr>
        <w:t xml:space="preserve"> (rytmus, délka…)</w:t>
      </w:r>
      <w:r w:rsidR="00525F78">
        <w:rPr>
          <w:rFonts w:ascii="Times New Roman" w:hAnsi="Times New Roman" w:cs="Times New Roman"/>
          <w:sz w:val="24"/>
          <w:szCs w:val="24"/>
        </w:rPr>
        <w:t xml:space="preserve">. </w:t>
      </w:r>
      <w:r w:rsidR="00291F03">
        <w:rPr>
          <w:rFonts w:ascii="Times New Roman" w:hAnsi="Times New Roman" w:cs="Times New Roman"/>
          <w:sz w:val="24"/>
          <w:szCs w:val="24"/>
        </w:rPr>
        <w:t xml:space="preserve"> P</w:t>
      </w:r>
      <w:r w:rsidR="00525F78">
        <w:rPr>
          <w:rFonts w:ascii="Times New Roman" w:hAnsi="Times New Roman" w:cs="Times New Roman"/>
          <w:sz w:val="24"/>
          <w:szCs w:val="24"/>
        </w:rPr>
        <w:t xml:space="preserve">acient </w:t>
      </w:r>
      <w:r w:rsidR="005603E1">
        <w:rPr>
          <w:rFonts w:ascii="Times New Roman" w:hAnsi="Times New Roman" w:cs="Times New Roman"/>
          <w:sz w:val="24"/>
          <w:szCs w:val="24"/>
        </w:rPr>
        <w:t xml:space="preserve">nepřímo a </w:t>
      </w:r>
      <w:r w:rsidR="00525F78">
        <w:rPr>
          <w:rFonts w:ascii="Times New Roman" w:hAnsi="Times New Roman" w:cs="Times New Roman"/>
          <w:sz w:val="24"/>
          <w:szCs w:val="24"/>
        </w:rPr>
        <w:t>velice intenzivně pracuje s tonizací rtů, jazyka, patra, dýchacích svalů.</w:t>
      </w:r>
      <w:r w:rsidR="00CA322B" w:rsidRPr="00CA322B">
        <w:rPr>
          <w:rFonts w:ascii="Times New Roman" w:hAnsi="Times New Roman" w:cs="Times New Roman"/>
          <w:sz w:val="24"/>
          <w:szCs w:val="24"/>
        </w:rPr>
        <w:t xml:space="preserve"> </w:t>
      </w:r>
      <w:r w:rsidR="00525F78">
        <w:rPr>
          <w:rFonts w:ascii="Times New Roman" w:hAnsi="Times New Roman" w:cs="Times New Roman"/>
          <w:sz w:val="24"/>
          <w:szCs w:val="24"/>
        </w:rPr>
        <w:t>D</w:t>
      </w:r>
      <w:r w:rsidR="00CA322B" w:rsidRPr="00CA322B">
        <w:rPr>
          <w:rFonts w:ascii="Times New Roman" w:hAnsi="Times New Roman" w:cs="Times New Roman"/>
          <w:sz w:val="24"/>
          <w:szCs w:val="24"/>
        </w:rPr>
        <w:t>ochází</w:t>
      </w:r>
      <w:r w:rsidR="00525F78">
        <w:rPr>
          <w:rFonts w:ascii="Times New Roman" w:hAnsi="Times New Roman" w:cs="Times New Roman"/>
          <w:sz w:val="24"/>
          <w:szCs w:val="24"/>
        </w:rPr>
        <w:t xml:space="preserve"> t</w:t>
      </w:r>
      <w:r w:rsidR="005603E1">
        <w:rPr>
          <w:rFonts w:ascii="Times New Roman" w:hAnsi="Times New Roman" w:cs="Times New Roman"/>
          <w:sz w:val="24"/>
          <w:szCs w:val="24"/>
        </w:rPr>
        <w:t>ím</w:t>
      </w:r>
      <w:r w:rsidR="00CA322B" w:rsidRPr="00CA322B">
        <w:rPr>
          <w:rFonts w:ascii="Times New Roman" w:hAnsi="Times New Roman" w:cs="Times New Roman"/>
          <w:sz w:val="24"/>
          <w:szCs w:val="24"/>
        </w:rPr>
        <w:t xml:space="preserve"> k nevědomé </w:t>
      </w:r>
      <w:r w:rsidR="005753F2" w:rsidRPr="00CA322B">
        <w:rPr>
          <w:rFonts w:ascii="Times New Roman" w:hAnsi="Times New Roman" w:cs="Times New Roman"/>
          <w:sz w:val="24"/>
          <w:szCs w:val="24"/>
        </w:rPr>
        <w:t>rehab</w:t>
      </w:r>
      <w:r w:rsidR="00CA322B" w:rsidRPr="00CA322B">
        <w:rPr>
          <w:rFonts w:ascii="Times New Roman" w:hAnsi="Times New Roman" w:cs="Times New Roman"/>
          <w:sz w:val="24"/>
          <w:szCs w:val="24"/>
        </w:rPr>
        <w:t>ilitaci svalových skupin těla, které je nutné do hry zapojit</w:t>
      </w:r>
      <w:r w:rsidR="005603E1">
        <w:rPr>
          <w:rFonts w:ascii="Times New Roman" w:hAnsi="Times New Roman" w:cs="Times New Roman"/>
          <w:sz w:val="24"/>
          <w:szCs w:val="24"/>
        </w:rPr>
        <w:t xml:space="preserve">. </w:t>
      </w:r>
      <w:r w:rsidR="009E39CC">
        <w:rPr>
          <w:rFonts w:ascii="Times New Roman" w:hAnsi="Times New Roman" w:cs="Times New Roman"/>
          <w:sz w:val="24"/>
          <w:szCs w:val="24"/>
        </w:rPr>
        <w:t xml:space="preserve"> Nepřímé techniky mají výhodu v tom, že rehabilitují postiženou funkci s použitím méně postižené/nepostižené funkce, tak vzniká během nácviku méně chyb </w:t>
      </w:r>
      <w:r w:rsidR="00525F78">
        <w:rPr>
          <w:rFonts w:ascii="Times New Roman" w:hAnsi="Times New Roman" w:cs="Times New Roman"/>
          <w:sz w:val="24"/>
          <w:szCs w:val="24"/>
        </w:rPr>
        <w:t xml:space="preserve">a </w:t>
      </w:r>
      <w:r w:rsidR="009E39CC">
        <w:rPr>
          <w:rFonts w:ascii="Times New Roman" w:hAnsi="Times New Roman" w:cs="Times New Roman"/>
          <w:sz w:val="24"/>
          <w:szCs w:val="24"/>
        </w:rPr>
        <w:t xml:space="preserve">eliminuje se případné </w:t>
      </w:r>
      <w:r w:rsidR="00525F78">
        <w:rPr>
          <w:rFonts w:ascii="Times New Roman" w:hAnsi="Times New Roman" w:cs="Times New Roman"/>
          <w:sz w:val="24"/>
          <w:szCs w:val="24"/>
        </w:rPr>
        <w:t xml:space="preserve">vytvoření </w:t>
      </w:r>
      <w:proofErr w:type="spellStart"/>
      <w:r w:rsidR="00291F03">
        <w:rPr>
          <w:rFonts w:ascii="Times New Roman" w:hAnsi="Times New Roman" w:cs="Times New Roman"/>
          <w:sz w:val="24"/>
          <w:szCs w:val="24"/>
        </w:rPr>
        <w:t>spasticity</w:t>
      </w:r>
      <w:proofErr w:type="spellEnd"/>
      <w:r w:rsidR="00291F03">
        <w:rPr>
          <w:rFonts w:ascii="Times New Roman" w:hAnsi="Times New Roman" w:cs="Times New Roman"/>
          <w:sz w:val="24"/>
          <w:szCs w:val="24"/>
        </w:rPr>
        <w:t xml:space="preserve"> z usilovné</w:t>
      </w:r>
      <w:r w:rsidR="002B32C4">
        <w:rPr>
          <w:rFonts w:ascii="Times New Roman" w:hAnsi="Times New Roman" w:cs="Times New Roman"/>
          <w:sz w:val="24"/>
          <w:szCs w:val="24"/>
        </w:rPr>
        <w:t xml:space="preserve"> snahy </w:t>
      </w:r>
      <w:r w:rsidR="00525F78">
        <w:rPr>
          <w:rFonts w:ascii="Times New Roman" w:hAnsi="Times New Roman" w:cs="Times New Roman"/>
          <w:sz w:val="24"/>
          <w:szCs w:val="24"/>
        </w:rPr>
        <w:t>zlepšit přímo funkci postižené části těla.</w:t>
      </w:r>
    </w:p>
    <w:p w:rsidR="00A41F9F" w:rsidRPr="00A41F9F" w:rsidRDefault="00A41F9F" w:rsidP="00A41F9F">
      <w:pPr>
        <w:rPr>
          <w:rFonts w:ascii="Times New Roman" w:hAnsi="Times New Roman" w:cs="Times New Roman"/>
          <w:b/>
          <w:i/>
        </w:rPr>
      </w:pPr>
      <w:r w:rsidRPr="00A41F9F">
        <w:rPr>
          <w:rFonts w:ascii="Times New Roman" w:hAnsi="Times New Roman" w:cs="Times New Roman"/>
          <w:b/>
          <w:i/>
        </w:rPr>
        <w:t>Pozn.: Příklad použití nepřímé techniky k eliminaci funkční složky organické poruchy autorem</w:t>
      </w:r>
      <w:r>
        <w:rPr>
          <w:rFonts w:ascii="Times New Roman" w:hAnsi="Times New Roman" w:cs="Times New Roman"/>
          <w:b/>
          <w:i/>
        </w:rPr>
        <w:t xml:space="preserve"> </w:t>
      </w:r>
      <w:r w:rsidRPr="00A41F9F">
        <w:rPr>
          <w:rFonts w:ascii="Times New Roman" w:hAnsi="Times New Roman" w:cs="Times New Roman"/>
          <w:i/>
        </w:rPr>
        <w:t xml:space="preserve">Chlapec 14 let, těžká forma DM </w:t>
      </w:r>
      <w:r w:rsidR="00291F03">
        <w:rPr>
          <w:rFonts w:ascii="Times New Roman" w:hAnsi="Times New Roman" w:cs="Times New Roman"/>
          <w:i/>
        </w:rPr>
        <w:t xml:space="preserve">O </w:t>
      </w:r>
      <w:r w:rsidRPr="00A41F9F">
        <w:rPr>
          <w:rFonts w:ascii="Times New Roman" w:hAnsi="Times New Roman" w:cs="Times New Roman"/>
          <w:i/>
        </w:rPr>
        <w:t>(</w:t>
      </w:r>
      <w:proofErr w:type="spellStart"/>
      <w:r w:rsidRPr="00A41F9F">
        <w:rPr>
          <w:rFonts w:ascii="Times New Roman" w:hAnsi="Times New Roman" w:cs="Times New Roman"/>
          <w:i/>
        </w:rPr>
        <w:t>kvaduparéza</w:t>
      </w:r>
      <w:proofErr w:type="spellEnd"/>
      <w:r w:rsidRPr="00A41F9F">
        <w:rPr>
          <w:rFonts w:ascii="Times New Roman" w:hAnsi="Times New Roman" w:cs="Times New Roman"/>
          <w:i/>
        </w:rPr>
        <w:t xml:space="preserve">), v popředí potíží: imobilita, </w:t>
      </w:r>
      <w:r w:rsidR="00291F03">
        <w:rPr>
          <w:rFonts w:ascii="Times New Roman" w:hAnsi="Times New Roman" w:cs="Times New Roman"/>
          <w:i/>
        </w:rPr>
        <w:t>těžká dysartrie</w:t>
      </w:r>
      <w:r w:rsidR="007E277B">
        <w:rPr>
          <w:rFonts w:ascii="Times New Roman" w:hAnsi="Times New Roman" w:cs="Times New Roman"/>
          <w:i/>
        </w:rPr>
        <w:t>, postižení na úro</w:t>
      </w:r>
      <w:r w:rsidR="000320B6">
        <w:rPr>
          <w:rFonts w:ascii="Times New Roman" w:hAnsi="Times New Roman" w:cs="Times New Roman"/>
          <w:i/>
        </w:rPr>
        <w:t xml:space="preserve">vni </w:t>
      </w:r>
      <w:proofErr w:type="spellStart"/>
      <w:r w:rsidR="000320B6">
        <w:rPr>
          <w:rFonts w:ascii="Times New Roman" w:hAnsi="Times New Roman" w:cs="Times New Roman"/>
          <w:i/>
        </w:rPr>
        <w:t>fonorespirace</w:t>
      </w:r>
      <w:proofErr w:type="spellEnd"/>
      <w:r w:rsidR="000320B6">
        <w:rPr>
          <w:rFonts w:ascii="Times New Roman" w:hAnsi="Times New Roman" w:cs="Times New Roman"/>
          <w:i/>
        </w:rPr>
        <w:t xml:space="preserve">, </w:t>
      </w:r>
      <w:proofErr w:type="spellStart"/>
      <w:r w:rsidR="007E277B">
        <w:rPr>
          <w:rFonts w:ascii="Times New Roman" w:hAnsi="Times New Roman" w:cs="Times New Roman"/>
          <w:i/>
        </w:rPr>
        <w:t>faciokineze</w:t>
      </w:r>
      <w:proofErr w:type="spellEnd"/>
      <w:r w:rsidR="000320B6">
        <w:rPr>
          <w:rFonts w:ascii="Times New Roman" w:hAnsi="Times New Roman" w:cs="Times New Roman"/>
          <w:i/>
        </w:rPr>
        <w:t xml:space="preserve"> i artikulace</w:t>
      </w:r>
      <w:r w:rsidR="007E277B">
        <w:rPr>
          <w:rFonts w:ascii="Times New Roman" w:hAnsi="Times New Roman" w:cs="Times New Roman"/>
          <w:i/>
        </w:rPr>
        <w:t xml:space="preserve"> (</w:t>
      </w:r>
      <w:proofErr w:type="spellStart"/>
      <w:r w:rsidR="007E277B" w:rsidRPr="00A41F9F">
        <w:rPr>
          <w:rFonts w:ascii="Times New Roman" w:hAnsi="Times New Roman" w:cs="Times New Roman"/>
          <w:i/>
        </w:rPr>
        <w:t>spasticita</w:t>
      </w:r>
      <w:proofErr w:type="spellEnd"/>
      <w:r w:rsidR="007E277B" w:rsidRPr="00A41F9F">
        <w:rPr>
          <w:rFonts w:ascii="Times New Roman" w:hAnsi="Times New Roman" w:cs="Times New Roman"/>
          <w:i/>
        </w:rPr>
        <w:t xml:space="preserve"> a </w:t>
      </w:r>
      <w:proofErr w:type="spellStart"/>
      <w:r w:rsidR="007E277B" w:rsidRPr="00A41F9F">
        <w:rPr>
          <w:rFonts w:ascii="Times New Roman" w:hAnsi="Times New Roman" w:cs="Times New Roman"/>
          <w:i/>
        </w:rPr>
        <w:t>dyskoordinace</w:t>
      </w:r>
      <w:proofErr w:type="spellEnd"/>
      <w:r w:rsidR="007E277B" w:rsidRPr="00A41F9F">
        <w:rPr>
          <w:rFonts w:ascii="Times New Roman" w:hAnsi="Times New Roman" w:cs="Times New Roman"/>
          <w:i/>
        </w:rPr>
        <w:t xml:space="preserve">  na úrovni dýchacích sval</w:t>
      </w:r>
      <w:r w:rsidR="007E277B">
        <w:rPr>
          <w:rFonts w:ascii="Times New Roman" w:hAnsi="Times New Roman" w:cs="Times New Roman"/>
          <w:i/>
        </w:rPr>
        <w:t>ů, neschopnost cíleného výdechu, nesrozumitelná,</w:t>
      </w:r>
      <w:r w:rsidRPr="00A41F9F">
        <w:rPr>
          <w:rFonts w:ascii="Times New Roman" w:hAnsi="Times New Roman" w:cs="Times New Roman"/>
          <w:i/>
        </w:rPr>
        <w:t xml:space="preserve"> tichá řeč, ztrojování hlásek a slabik</w:t>
      </w:r>
      <w:r w:rsidR="007E277B">
        <w:rPr>
          <w:rFonts w:ascii="Times New Roman" w:hAnsi="Times New Roman" w:cs="Times New Roman"/>
          <w:i/>
        </w:rPr>
        <w:t>)</w:t>
      </w:r>
      <w:r w:rsidRPr="00A41F9F">
        <w:rPr>
          <w:rFonts w:ascii="Times New Roman" w:hAnsi="Times New Roman" w:cs="Times New Roman"/>
          <w:i/>
        </w:rPr>
        <w:t xml:space="preserve">, výrazná </w:t>
      </w:r>
      <w:proofErr w:type="spellStart"/>
      <w:r w:rsidRPr="00A41F9F">
        <w:rPr>
          <w:rFonts w:ascii="Times New Roman" w:hAnsi="Times New Roman" w:cs="Times New Roman"/>
          <w:i/>
        </w:rPr>
        <w:t>spasticita</w:t>
      </w:r>
      <w:proofErr w:type="spellEnd"/>
      <w:r w:rsidRPr="00A41F9F">
        <w:rPr>
          <w:rFonts w:ascii="Times New Roman" w:hAnsi="Times New Roman" w:cs="Times New Roman"/>
          <w:i/>
        </w:rPr>
        <w:t xml:space="preserve"> končetin s neschopností jakéhokoliv samostatného úchopu </w:t>
      </w:r>
      <w:r w:rsidR="009E39CC">
        <w:rPr>
          <w:rFonts w:ascii="Times New Roman" w:hAnsi="Times New Roman" w:cs="Times New Roman"/>
          <w:i/>
        </w:rPr>
        <w:t>(</w:t>
      </w:r>
      <w:r w:rsidR="007E277B">
        <w:rPr>
          <w:rFonts w:ascii="Times New Roman" w:hAnsi="Times New Roman" w:cs="Times New Roman"/>
          <w:i/>
        </w:rPr>
        <w:t>ruce</w:t>
      </w:r>
      <w:r w:rsidR="009E39CC">
        <w:rPr>
          <w:rFonts w:ascii="Times New Roman" w:hAnsi="Times New Roman" w:cs="Times New Roman"/>
          <w:i/>
        </w:rPr>
        <w:t xml:space="preserve"> chladné, neschopné</w:t>
      </w:r>
      <w:r w:rsidRPr="00A41F9F">
        <w:rPr>
          <w:rFonts w:ascii="Times New Roman" w:hAnsi="Times New Roman" w:cs="Times New Roman"/>
          <w:i/>
        </w:rPr>
        <w:t xml:space="preserve"> cíleného po</w:t>
      </w:r>
      <w:r w:rsidR="007E277B">
        <w:rPr>
          <w:rFonts w:ascii="Times New Roman" w:hAnsi="Times New Roman" w:cs="Times New Roman"/>
          <w:i/>
        </w:rPr>
        <w:t>hybu, vpravo stav o něco lepší).</w:t>
      </w:r>
      <w:r w:rsidRPr="00A41F9F">
        <w:rPr>
          <w:rFonts w:ascii="Times New Roman" w:hAnsi="Times New Roman" w:cs="Times New Roman"/>
          <w:i/>
        </w:rPr>
        <w:t xml:space="preserve"> Velice dobrý intelekt. </w:t>
      </w:r>
    </w:p>
    <w:p w:rsidR="00A41F9F" w:rsidRPr="00A41F9F" w:rsidRDefault="00A41F9F" w:rsidP="00A41F9F">
      <w:pPr>
        <w:rPr>
          <w:rFonts w:ascii="Times New Roman" w:hAnsi="Times New Roman" w:cs="Times New Roman"/>
          <w:i/>
        </w:rPr>
      </w:pPr>
      <w:r w:rsidRPr="00A41F9F">
        <w:rPr>
          <w:rFonts w:ascii="Times New Roman" w:hAnsi="Times New Roman" w:cs="Times New Roman"/>
          <w:i/>
        </w:rPr>
        <w:t xml:space="preserve">RHB postup: </w:t>
      </w: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</w:t>
      </w:r>
      <w:r w:rsidRPr="00A41F9F">
        <w:rPr>
          <w:rFonts w:ascii="Times New Roman" w:hAnsi="Times New Roman" w:cs="Times New Roman"/>
          <w:i/>
        </w:rPr>
        <w:t>1. Pokus o</w:t>
      </w:r>
      <w:r w:rsidR="009E39CC">
        <w:rPr>
          <w:rFonts w:ascii="Times New Roman" w:hAnsi="Times New Roman" w:cs="Times New Roman"/>
          <w:i/>
        </w:rPr>
        <w:t xml:space="preserve"> fouknutí do koncovky, </w:t>
      </w:r>
      <w:r w:rsidRPr="00A41F9F">
        <w:rPr>
          <w:rFonts w:ascii="Times New Roman" w:hAnsi="Times New Roman" w:cs="Times New Roman"/>
          <w:i/>
        </w:rPr>
        <w:t xml:space="preserve">možné jen s přidržení druhou osobou a vleže na pravém boku. Postupně </w:t>
      </w:r>
      <w:r w:rsidR="009E39CC">
        <w:rPr>
          <w:rFonts w:ascii="Times New Roman" w:hAnsi="Times New Roman" w:cs="Times New Roman"/>
          <w:i/>
        </w:rPr>
        <w:t xml:space="preserve">během tří týdnů </w:t>
      </w:r>
      <w:r w:rsidRPr="00A41F9F">
        <w:rPr>
          <w:rFonts w:ascii="Times New Roman" w:hAnsi="Times New Roman" w:cs="Times New Roman"/>
          <w:i/>
        </w:rPr>
        <w:t>zvládá jednoduchou rytmizaci nahodile vzniklého tónu.</w:t>
      </w:r>
    </w:p>
    <w:p w:rsidR="00A41F9F" w:rsidRPr="00A41F9F" w:rsidRDefault="009E39CC" w:rsidP="00A41F9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2. Cílená práce s koncovkou, </w:t>
      </w:r>
      <w:r w:rsidR="00A41F9F" w:rsidRPr="00A41F9F">
        <w:rPr>
          <w:rFonts w:ascii="Times New Roman" w:hAnsi="Times New Roman" w:cs="Times New Roman"/>
          <w:i/>
        </w:rPr>
        <w:t xml:space="preserve">schopen přejít při hraní do </w:t>
      </w:r>
      <w:r w:rsidR="002B32C4">
        <w:rPr>
          <w:rFonts w:ascii="Times New Roman" w:hAnsi="Times New Roman" w:cs="Times New Roman"/>
          <w:i/>
        </w:rPr>
        <w:t>polohy v</w:t>
      </w:r>
      <w:r w:rsidR="00A41F9F" w:rsidRPr="00A41F9F">
        <w:rPr>
          <w:rFonts w:ascii="Times New Roman" w:hAnsi="Times New Roman" w:cs="Times New Roman"/>
          <w:i/>
        </w:rPr>
        <w:t>sedě</w:t>
      </w:r>
      <w:r w:rsidR="000320B6">
        <w:rPr>
          <w:rFonts w:ascii="Times New Roman" w:hAnsi="Times New Roman" w:cs="Times New Roman"/>
          <w:i/>
        </w:rPr>
        <w:t>. M</w:t>
      </w:r>
      <w:r w:rsidR="00A41F9F" w:rsidRPr="00A41F9F">
        <w:rPr>
          <w:rFonts w:ascii="Times New Roman" w:hAnsi="Times New Roman" w:cs="Times New Roman"/>
          <w:i/>
        </w:rPr>
        <w:t>imo jednoduchou rytmizaci začíná zvládat hluboký/tichý a vysoký/hlasitý tón. Začíná být velice motivován pro použití nástroje.</w:t>
      </w:r>
    </w:p>
    <w:p w:rsidR="00A41F9F" w:rsidRPr="00A41F9F" w:rsidRDefault="00A41F9F" w:rsidP="00A41F9F">
      <w:pPr>
        <w:rPr>
          <w:rFonts w:ascii="Times New Roman" w:hAnsi="Times New Roman" w:cs="Times New Roman"/>
          <w:i/>
        </w:rPr>
      </w:pPr>
      <w:r w:rsidRPr="00A41F9F">
        <w:rPr>
          <w:rFonts w:ascii="Times New Roman" w:hAnsi="Times New Roman" w:cs="Times New Roman"/>
          <w:i/>
        </w:rPr>
        <w:t xml:space="preserve">3. S přidržením </w:t>
      </w:r>
      <w:r w:rsidR="000320B6">
        <w:rPr>
          <w:rFonts w:ascii="Times New Roman" w:hAnsi="Times New Roman" w:cs="Times New Roman"/>
          <w:i/>
        </w:rPr>
        <w:t>vložena</w:t>
      </w:r>
      <w:r w:rsidRPr="00A41F9F">
        <w:rPr>
          <w:rFonts w:ascii="Times New Roman" w:hAnsi="Times New Roman" w:cs="Times New Roman"/>
          <w:i/>
        </w:rPr>
        <w:t xml:space="preserve"> koncovka do ruky chlapce, </w:t>
      </w:r>
      <w:r w:rsidR="009E39CC">
        <w:rPr>
          <w:rFonts w:ascii="Times New Roman" w:hAnsi="Times New Roman" w:cs="Times New Roman"/>
          <w:i/>
        </w:rPr>
        <w:t>nezvládá sám</w:t>
      </w:r>
      <w:r w:rsidR="000320B6">
        <w:rPr>
          <w:rFonts w:ascii="Times New Roman" w:hAnsi="Times New Roman" w:cs="Times New Roman"/>
          <w:i/>
        </w:rPr>
        <w:t>. C</w:t>
      </w:r>
      <w:r w:rsidRPr="00A41F9F">
        <w:rPr>
          <w:rFonts w:ascii="Times New Roman" w:hAnsi="Times New Roman" w:cs="Times New Roman"/>
          <w:i/>
        </w:rPr>
        <w:t>ílená c</w:t>
      </w:r>
      <w:r w:rsidR="000320B6">
        <w:rPr>
          <w:rFonts w:ascii="Times New Roman" w:hAnsi="Times New Roman" w:cs="Times New Roman"/>
          <w:i/>
        </w:rPr>
        <w:t xml:space="preserve">vičení, </w:t>
      </w:r>
      <w:r w:rsidRPr="00A41F9F">
        <w:rPr>
          <w:rFonts w:ascii="Times New Roman" w:hAnsi="Times New Roman" w:cs="Times New Roman"/>
          <w:i/>
        </w:rPr>
        <w:t>frázování slov</w:t>
      </w:r>
      <w:r w:rsidR="000320B6">
        <w:rPr>
          <w:rFonts w:ascii="Times New Roman" w:hAnsi="Times New Roman" w:cs="Times New Roman"/>
          <w:i/>
        </w:rPr>
        <w:t xml:space="preserve"> „do koncovky“</w:t>
      </w:r>
      <w:r w:rsidRPr="00A41F9F">
        <w:rPr>
          <w:rFonts w:ascii="Times New Roman" w:hAnsi="Times New Roman" w:cs="Times New Roman"/>
          <w:i/>
        </w:rPr>
        <w:t>. Současně použití zavěš</w:t>
      </w:r>
      <w:r w:rsidR="007227AE">
        <w:rPr>
          <w:rFonts w:ascii="Times New Roman" w:hAnsi="Times New Roman" w:cs="Times New Roman"/>
          <w:i/>
        </w:rPr>
        <w:t xml:space="preserve">eného </w:t>
      </w:r>
      <w:proofErr w:type="spellStart"/>
      <w:r w:rsidR="007227AE">
        <w:rPr>
          <w:rFonts w:ascii="Times New Roman" w:hAnsi="Times New Roman" w:cs="Times New Roman"/>
          <w:i/>
        </w:rPr>
        <w:t>koshi</w:t>
      </w:r>
      <w:proofErr w:type="spellEnd"/>
      <w:r w:rsidR="007227AE">
        <w:rPr>
          <w:rFonts w:ascii="Times New Roman" w:hAnsi="Times New Roman" w:cs="Times New Roman"/>
          <w:i/>
        </w:rPr>
        <w:t xml:space="preserve"> zvonce na pravé</w:t>
      </w:r>
      <w:r w:rsidRPr="00A41F9F">
        <w:rPr>
          <w:rFonts w:ascii="Times New Roman" w:hAnsi="Times New Roman" w:cs="Times New Roman"/>
          <w:i/>
        </w:rPr>
        <w:t xml:space="preserve"> ruce, kterou je schopen sám nekoordinovaně zahýbat. Nacvičuje hlasité a tiché zacinkání na úrovni předloktí, zápěs</w:t>
      </w:r>
      <w:r w:rsidR="0096149A">
        <w:rPr>
          <w:rFonts w:ascii="Times New Roman" w:hAnsi="Times New Roman" w:cs="Times New Roman"/>
          <w:i/>
        </w:rPr>
        <w:t>tí a prstů ruky. Postupně zvládá a následuje</w:t>
      </w:r>
      <w:r w:rsidR="000320B6" w:rsidRPr="0096149A">
        <w:rPr>
          <w:rFonts w:ascii="Times New Roman" w:hAnsi="Times New Roman" w:cs="Times New Roman"/>
          <w:i/>
        </w:rPr>
        <w:t>,</w:t>
      </w:r>
      <w:r w:rsidRPr="0096149A">
        <w:rPr>
          <w:rFonts w:ascii="Times New Roman" w:hAnsi="Times New Roman" w:cs="Times New Roman"/>
          <w:i/>
        </w:rPr>
        <w:t xml:space="preserve"> pok</w:t>
      </w:r>
      <w:r w:rsidRPr="00A41F9F">
        <w:rPr>
          <w:rFonts w:ascii="Times New Roman" w:hAnsi="Times New Roman" w:cs="Times New Roman"/>
          <w:i/>
        </w:rPr>
        <w:t>us o stejné cvičení s levou rukou, kdy pracujeme cíleně se souhybem  pravé ruky.</w:t>
      </w:r>
    </w:p>
    <w:p w:rsidR="00A41F9F" w:rsidRPr="00A41F9F" w:rsidRDefault="00A41F9F" w:rsidP="00A41F9F">
      <w:pPr>
        <w:rPr>
          <w:rFonts w:ascii="Times New Roman" w:hAnsi="Times New Roman" w:cs="Times New Roman"/>
          <w:i/>
        </w:rPr>
      </w:pPr>
      <w:r w:rsidRPr="00A41F9F">
        <w:rPr>
          <w:rFonts w:ascii="Times New Roman" w:hAnsi="Times New Roman" w:cs="Times New Roman"/>
          <w:i/>
        </w:rPr>
        <w:t>4. Chlapec si doma spontánně</w:t>
      </w:r>
      <w:r w:rsidR="0096149A">
        <w:rPr>
          <w:rFonts w:ascii="Times New Roman" w:hAnsi="Times New Roman" w:cs="Times New Roman"/>
          <w:i/>
        </w:rPr>
        <w:t xml:space="preserve"> sám</w:t>
      </w:r>
      <w:r w:rsidRPr="00A41F9F">
        <w:rPr>
          <w:rFonts w:ascii="Times New Roman" w:hAnsi="Times New Roman" w:cs="Times New Roman"/>
          <w:i/>
        </w:rPr>
        <w:t xml:space="preserve"> </w:t>
      </w:r>
      <w:r w:rsidR="0096149A">
        <w:rPr>
          <w:rFonts w:ascii="Times New Roman" w:hAnsi="Times New Roman" w:cs="Times New Roman"/>
          <w:i/>
        </w:rPr>
        <w:t>a bez cizí pomoci</w:t>
      </w:r>
      <w:r w:rsidRPr="00A41F9F">
        <w:rPr>
          <w:rFonts w:ascii="Times New Roman" w:hAnsi="Times New Roman" w:cs="Times New Roman"/>
          <w:i/>
        </w:rPr>
        <w:t xml:space="preserve"> vzal koncovku do ruky a hraje rytmicky říkadla nebo jednoduché písně. </w:t>
      </w:r>
    </w:p>
    <w:p w:rsidR="00A41F9F" w:rsidRPr="00A41F9F" w:rsidRDefault="00A41F9F" w:rsidP="00A41F9F">
      <w:pPr>
        <w:rPr>
          <w:rFonts w:ascii="Times New Roman" w:hAnsi="Times New Roman" w:cs="Times New Roman"/>
          <w:i/>
        </w:rPr>
      </w:pPr>
      <w:r w:rsidRPr="00A41F9F">
        <w:rPr>
          <w:rFonts w:ascii="Times New Roman" w:hAnsi="Times New Roman" w:cs="Times New Roman"/>
          <w:i/>
        </w:rPr>
        <w:t xml:space="preserve">5. Práce s hlasovým projevem technikou svalového souhybu, kdy terapeut </w:t>
      </w:r>
      <w:r w:rsidR="009E39CC">
        <w:rPr>
          <w:rFonts w:ascii="Times New Roman" w:hAnsi="Times New Roman" w:cs="Times New Roman"/>
          <w:i/>
        </w:rPr>
        <w:t xml:space="preserve">nejprve </w:t>
      </w:r>
      <w:r w:rsidRPr="00A41F9F">
        <w:rPr>
          <w:rFonts w:ascii="Times New Roman" w:hAnsi="Times New Roman" w:cs="Times New Roman"/>
          <w:i/>
        </w:rPr>
        <w:t xml:space="preserve">cvičí sám v zorném poli chlapce. Koordinační cvičení na pohyb ruky, chlapec po nadzvednutí ruky </w:t>
      </w:r>
      <w:r w:rsidR="00C600C3">
        <w:rPr>
          <w:rFonts w:ascii="Times New Roman" w:hAnsi="Times New Roman" w:cs="Times New Roman"/>
          <w:i/>
        </w:rPr>
        <w:t>s</w:t>
      </w:r>
      <w:r w:rsidRPr="00A41F9F">
        <w:rPr>
          <w:rFonts w:ascii="Times New Roman" w:hAnsi="Times New Roman" w:cs="Times New Roman"/>
          <w:i/>
        </w:rPr>
        <w:t xml:space="preserve">pustí ruku na buben, tímto se </w:t>
      </w:r>
      <w:r w:rsidR="009E39CC">
        <w:rPr>
          <w:rFonts w:ascii="Times New Roman" w:hAnsi="Times New Roman" w:cs="Times New Roman"/>
          <w:i/>
        </w:rPr>
        <w:t xml:space="preserve">opět </w:t>
      </w:r>
      <w:r w:rsidRPr="00A41F9F">
        <w:rPr>
          <w:rFonts w:ascii="Times New Roman" w:hAnsi="Times New Roman" w:cs="Times New Roman"/>
          <w:i/>
        </w:rPr>
        <w:t>zlepšuje hybnost ruky, následuje úder prstem a škrábnutí nehtu po bláně bubnu.</w:t>
      </w:r>
    </w:p>
    <w:p w:rsidR="00A41F9F" w:rsidRPr="00A41F9F" w:rsidRDefault="00A41F9F" w:rsidP="00A41F9F">
      <w:pPr>
        <w:rPr>
          <w:rFonts w:ascii="Times New Roman" w:hAnsi="Times New Roman" w:cs="Times New Roman"/>
          <w:i/>
        </w:rPr>
      </w:pPr>
      <w:r w:rsidRPr="00A41F9F">
        <w:rPr>
          <w:rFonts w:ascii="Times New Roman" w:hAnsi="Times New Roman" w:cs="Times New Roman"/>
          <w:i/>
        </w:rPr>
        <w:t xml:space="preserve">V závěru této nepřímé rehabilitace je chlapec schopen úchopu a zvednutí lžíce směrem k ústům, je schopen slyšitelného a srozumitelnějšího projevu, vymizely projevy těžké neplynulosti charakteru triplicit hlásek (na konci školního roku zvládl dvacetiminutový projev ke spolužákům a ti ho </w:t>
      </w:r>
      <w:r w:rsidR="002C6313">
        <w:rPr>
          <w:rFonts w:ascii="Times New Roman" w:hAnsi="Times New Roman" w:cs="Times New Roman"/>
          <w:i/>
        </w:rPr>
        <w:t>vydrželi bez potíží poslouchat</w:t>
      </w:r>
      <w:r w:rsidRPr="00A41F9F">
        <w:rPr>
          <w:rFonts w:ascii="Times New Roman" w:hAnsi="Times New Roman" w:cs="Times New Roman"/>
          <w:i/>
        </w:rPr>
        <w:t>). Ruce jsou teplé, prokrvené. Chlapec rád používá koncovku a přem</w:t>
      </w:r>
      <w:r>
        <w:rPr>
          <w:rFonts w:ascii="Times New Roman" w:hAnsi="Times New Roman" w:cs="Times New Roman"/>
          <w:i/>
        </w:rPr>
        <w:t>ý</w:t>
      </w:r>
      <w:r w:rsidRPr="00A41F9F">
        <w:rPr>
          <w:rFonts w:ascii="Times New Roman" w:hAnsi="Times New Roman" w:cs="Times New Roman"/>
          <w:i/>
        </w:rPr>
        <w:t xml:space="preserve">šlí o tom, že by na buben mohl dát zesilovač a pracovat pohybem prstů na bláně hudebním způsobem. </w:t>
      </w:r>
    </w:p>
    <w:p w:rsidR="00A41F9F" w:rsidRPr="00A41F9F" w:rsidRDefault="00A41F9F" w:rsidP="00A41F9F">
      <w:pPr>
        <w:rPr>
          <w:rFonts w:ascii="Times New Roman" w:hAnsi="Times New Roman" w:cs="Times New Roman"/>
        </w:rPr>
      </w:pPr>
      <w:r w:rsidRPr="00A41F9F">
        <w:rPr>
          <w:rFonts w:ascii="Times New Roman" w:hAnsi="Times New Roman" w:cs="Times New Roman"/>
          <w:i/>
        </w:rPr>
        <w:lastRenderedPageBreak/>
        <w:t xml:space="preserve"> Dle mínění autora nedošlo v rámci popsaného postupu k nápravě organické poruchy</w:t>
      </w:r>
      <w:r w:rsidR="00C600C3">
        <w:rPr>
          <w:rFonts w:ascii="Times New Roman" w:hAnsi="Times New Roman" w:cs="Times New Roman"/>
          <w:i/>
        </w:rPr>
        <w:t xml:space="preserve">, ale právě k působení na úrovni </w:t>
      </w:r>
      <w:r w:rsidRPr="00A41F9F">
        <w:rPr>
          <w:rFonts w:ascii="Times New Roman" w:hAnsi="Times New Roman" w:cs="Times New Roman"/>
          <w:i/>
        </w:rPr>
        <w:t xml:space="preserve"> její funkční složky, zejména v počátku. Hranici, kde začalo působení na organickou složku, nedokáže autor odhadnout.</w:t>
      </w:r>
      <w:r w:rsidRPr="00A41F9F">
        <w:rPr>
          <w:rFonts w:ascii="Times New Roman" w:hAnsi="Times New Roman" w:cs="Times New Roman"/>
        </w:rPr>
        <w:t xml:space="preserve"> </w:t>
      </w:r>
    </w:p>
    <w:p w:rsidR="00080F54" w:rsidRDefault="00080F54">
      <w:pPr>
        <w:rPr>
          <w:rFonts w:ascii="Times New Roman" w:hAnsi="Times New Roman" w:cs="Times New Roman"/>
          <w:b/>
          <w:sz w:val="28"/>
          <w:szCs w:val="28"/>
        </w:rPr>
      </w:pPr>
    </w:p>
    <w:p w:rsidR="00A53F4A" w:rsidRPr="00E564F4" w:rsidRDefault="00E564F4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t>5</w:t>
      </w:r>
      <w:r w:rsidR="00A53F4A" w:rsidRPr="00E564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968" w:rsidRPr="00E564F4">
        <w:rPr>
          <w:rFonts w:ascii="Times New Roman" w:hAnsi="Times New Roman" w:cs="Times New Roman"/>
          <w:b/>
          <w:sz w:val="24"/>
          <w:szCs w:val="24"/>
        </w:rPr>
        <w:t xml:space="preserve">Rehabilitace </w:t>
      </w:r>
      <w:r w:rsidR="0069099C">
        <w:rPr>
          <w:rFonts w:ascii="Times New Roman" w:hAnsi="Times New Roman" w:cs="Times New Roman"/>
          <w:b/>
          <w:sz w:val="24"/>
          <w:szCs w:val="24"/>
        </w:rPr>
        <w:t xml:space="preserve">s </w:t>
      </w:r>
      <w:proofErr w:type="spellStart"/>
      <w:r w:rsidR="00F06968" w:rsidRPr="00E564F4">
        <w:rPr>
          <w:rFonts w:ascii="Times New Roman" w:hAnsi="Times New Roman" w:cs="Times New Roman"/>
          <w:b/>
          <w:sz w:val="24"/>
          <w:szCs w:val="24"/>
        </w:rPr>
        <w:t>přefukovou</w:t>
      </w:r>
      <w:proofErr w:type="spellEnd"/>
      <w:r w:rsidR="00F06968" w:rsidRPr="00E564F4">
        <w:rPr>
          <w:rFonts w:ascii="Times New Roman" w:hAnsi="Times New Roman" w:cs="Times New Roman"/>
          <w:b/>
          <w:sz w:val="24"/>
          <w:szCs w:val="24"/>
        </w:rPr>
        <w:t xml:space="preserve"> píšťalou koncovkou</w:t>
      </w:r>
      <w:r w:rsidR="002E2817" w:rsidRPr="00E564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A53F4A" w:rsidRDefault="00080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Nutným</w:t>
      </w:r>
      <w:r w:rsidR="00A53F4A">
        <w:rPr>
          <w:rFonts w:ascii="Times New Roman" w:hAnsi="Times New Roman" w:cs="Times New Roman"/>
          <w:sz w:val="24"/>
          <w:szCs w:val="24"/>
        </w:rPr>
        <w:t xml:space="preserve"> předpokladem</w:t>
      </w:r>
      <w:r w:rsidR="002C6313">
        <w:rPr>
          <w:rFonts w:ascii="Times New Roman" w:hAnsi="Times New Roman" w:cs="Times New Roman"/>
          <w:sz w:val="24"/>
          <w:szCs w:val="24"/>
        </w:rPr>
        <w:t>,</w:t>
      </w:r>
      <w:r w:rsidR="00A53F4A">
        <w:rPr>
          <w:rFonts w:ascii="Times New Roman" w:hAnsi="Times New Roman" w:cs="Times New Roman"/>
          <w:sz w:val="24"/>
          <w:szCs w:val="24"/>
        </w:rPr>
        <w:t xml:space="preserve"> pro použití koncovky v rehabilitačních postupech, je aktivní hráčská dovednost ze strany terapeuta, jinak by neměl nástroj v žádném případě používat.</w:t>
      </w:r>
    </w:p>
    <w:p w:rsidR="00F57E89" w:rsidRDefault="00F57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Vždy by se mělo postupovat metodou postupných z</w:t>
      </w:r>
      <w:r w:rsidR="00080F54">
        <w:rPr>
          <w:rFonts w:ascii="Times New Roman" w:hAnsi="Times New Roman" w:cs="Times New Roman"/>
          <w:sz w:val="24"/>
          <w:szCs w:val="24"/>
        </w:rPr>
        <w:t>isků, od pro pacienta nejsnadnějšího</w:t>
      </w:r>
      <w:r>
        <w:rPr>
          <w:rFonts w:ascii="Times New Roman" w:hAnsi="Times New Roman" w:cs="Times New Roman"/>
          <w:sz w:val="24"/>
          <w:szCs w:val="24"/>
        </w:rPr>
        <w:t xml:space="preserve"> úkolu</w:t>
      </w:r>
      <w:r w:rsidR="00C40F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směrem ke složitějším</w:t>
      </w:r>
      <w:r w:rsidR="00C40F2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0DF2" w:rsidRDefault="00C10DF2" w:rsidP="00FF3B59">
      <w:pPr>
        <w:rPr>
          <w:rFonts w:ascii="Times New Roman" w:hAnsi="Times New Roman" w:cs="Times New Roman"/>
          <w:b/>
          <w:sz w:val="24"/>
          <w:szCs w:val="24"/>
        </w:rPr>
      </w:pPr>
    </w:p>
    <w:p w:rsidR="00A41F9F" w:rsidRDefault="00E564F4" w:rsidP="00FF3B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67561" w:rsidRPr="00080F54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FF3B59" w:rsidRPr="00080F54">
        <w:rPr>
          <w:rFonts w:ascii="Times New Roman" w:hAnsi="Times New Roman" w:cs="Times New Roman"/>
          <w:b/>
          <w:sz w:val="24"/>
          <w:szCs w:val="24"/>
        </w:rPr>
        <w:t>Základní rehabilitační sestava</w:t>
      </w:r>
    </w:p>
    <w:p w:rsidR="000E08E4" w:rsidRDefault="000E08E4" w:rsidP="00FF3B59">
      <w:pPr>
        <w:rPr>
          <w:rFonts w:ascii="Times New Roman" w:hAnsi="Times New Roman" w:cs="Times New Roman"/>
          <w:sz w:val="24"/>
          <w:szCs w:val="24"/>
        </w:rPr>
      </w:pPr>
      <w:r w:rsidRPr="00C40F26">
        <w:rPr>
          <w:rFonts w:ascii="Times New Roman" w:hAnsi="Times New Roman" w:cs="Times New Roman"/>
          <w:sz w:val="24"/>
          <w:szCs w:val="24"/>
        </w:rPr>
        <w:t xml:space="preserve">Bod </w:t>
      </w:r>
      <w:r w:rsidR="00A41F9F">
        <w:rPr>
          <w:rFonts w:ascii="Times New Roman" w:hAnsi="Times New Roman" w:cs="Times New Roman"/>
          <w:sz w:val="24"/>
          <w:szCs w:val="24"/>
        </w:rPr>
        <w:t>„</w:t>
      </w:r>
      <w:r w:rsidRPr="00C40F26">
        <w:rPr>
          <w:rFonts w:ascii="Times New Roman" w:hAnsi="Times New Roman" w:cs="Times New Roman"/>
          <w:sz w:val="24"/>
          <w:szCs w:val="24"/>
        </w:rPr>
        <w:t>1</w:t>
      </w:r>
      <w:r w:rsidR="00A41F9F">
        <w:rPr>
          <w:rFonts w:ascii="Times New Roman" w:hAnsi="Times New Roman" w:cs="Times New Roman"/>
          <w:sz w:val="24"/>
          <w:szCs w:val="24"/>
        </w:rPr>
        <w:t>“</w:t>
      </w:r>
      <w:r w:rsidRPr="00C40F26">
        <w:rPr>
          <w:rFonts w:ascii="Times New Roman" w:hAnsi="Times New Roman" w:cs="Times New Roman"/>
          <w:sz w:val="24"/>
          <w:szCs w:val="24"/>
        </w:rPr>
        <w:t xml:space="preserve"> by měl být vždy</w:t>
      </w:r>
      <w:r w:rsidR="00AC03A3" w:rsidRPr="00C40F26">
        <w:rPr>
          <w:rFonts w:ascii="Times New Roman" w:hAnsi="Times New Roman" w:cs="Times New Roman"/>
          <w:sz w:val="24"/>
          <w:szCs w:val="24"/>
        </w:rPr>
        <w:t xml:space="preserve"> použit</w:t>
      </w:r>
      <w:r w:rsidRPr="00C40F26">
        <w:rPr>
          <w:rFonts w:ascii="Times New Roman" w:hAnsi="Times New Roman" w:cs="Times New Roman"/>
          <w:sz w:val="24"/>
          <w:szCs w:val="24"/>
        </w:rPr>
        <w:t>, v ostatních bodech si vybírá jednotlivé možnosti a varianty cvičení terapeut dle potřeby terapeutického cíle</w:t>
      </w:r>
      <w:r w:rsidR="00F57E89" w:rsidRPr="00C40F26">
        <w:rPr>
          <w:rFonts w:ascii="Times New Roman" w:hAnsi="Times New Roman" w:cs="Times New Roman"/>
          <w:sz w:val="24"/>
          <w:szCs w:val="24"/>
        </w:rPr>
        <w:t xml:space="preserve"> rehabilitace</w:t>
      </w:r>
      <w:r w:rsidRPr="00C40F26">
        <w:rPr>
          <w:rFonts w:ascii="Times New Roman" w:hAnsi="Times New Roman" w:cs="Times New Roman"/>
          <w:sz w:val="24"/>
          <w:szCs w:val="24"/>
        </w:rPr>
        <w:t>.</w:t>
      </w:r>
      <w:r w:rsidR="00C40F26" w:rsidRPr="00C40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F26" w:rsidRPr="00C600C3" w:rsidRDefault="00C40F26" w:rsidP="00FF3B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Každé cvičení je vždy na jeden výdech, pacient by se neměl nadechovat v průběhu cvičení</w:t>
      </w:r>
      <w:r w:rsidR="00C600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Ve většině případů nedáváme instrukce o tom, jak se nadechnout, čekáme, zda si tělo pacienta v</w:t>
      </w:r>
      <w:r w:rsidR="00A41F9F">
        <w:rPr>
          <w:rFonts w:ascii="Times New Roman" w:hAnsi="Times New Roman" w:cs="Times New Roman"/>
          <w:sz w:val="24"/>
          <w:szCs w:val="24"/>
        </w:rPr>
        <w:t>ytvoří strategii nádech</w:t>
      </w:r>
      <w:r>
        <w:rPr>
          <w:rFonts w:ascii="Times New Roman" w:hAnsi="Times New Roman" w:cs="Times New Roman"/>
          <w:sz w:val="24"/>
          <w:szCs w:val="24"/>
        </w:rPr>
        <w:t>u spontánně. Jen v případě těžkých poruch pracujeme</w:t>
      </w:r>
      <w:r w:rsidR="00913CD1">
        <w:rPr>
          <w:rFonts w:ascii="Times New Roman" w:hAnsi="Times New Roman" w:cs="Times New Roman"/>
          <w:sz w:val="24"/>
          <w:szCs w:val="24"/>
        </w:rPr>
        <w:t xml:space="preserve"> </w:t>
      </w:r>
      <w:r w:rsidR="00A41F9F">
        <w:rPr>
          <w:rFonts w:ascii="Times New Roman" w:hAnsi="Times New Roman" w:cs="Times New Roman"/>
          <w:sz w:val="24"/>
          <w:szCs w:val="24"/>
        </w:rPr>
        <w:t>s nádechem cíleně</w:t>
      </w:r>
      <w:r w:rsidR="00C600C3">
        <w:rPr>
          <w:rFonts w:ascii="Times New Roman" w:hAnsi="Times New Roman" w:cs="Times New Roman"/>
          <w:sz w:val="24"/>
          <w:szCs w:val="24"/>
        </w:rPr>
        <w:t>,</w:t>
      </w:r>
      <w:r w:rsidR="00A41F9F">
        <w:rPr>
          <w:rFonts w:ascii="Times New Roman" w:hAnsi="Times New Roman" w:cs="Times New Roman"/>
          <w:sz w:val="24"/>
          <w:szCs w:val="24"/>
        </w:rPr>
        <w:t xml:space="preserve"> nejlépe nepřímými technikami (j</w:t>
      </w:r>
      <w:r w:rsidR="00913CD1">
        <w:rPr>
          <w:rFonts w:ascii="Times New Roman" w:hAnsi="Times New Roman" w:cs="Times New Roman"/>
          <w:sz w:val="24"/>
          <w:szCs w:val="24"/>
        </w:rPr>
        <w:t>e nutn</w:t>
      </w:r>
      <w:r w:rsidR="002C6313">
        <w:rPr>
          <w:rFonts w:ascii="Times New Roman" w:hAnsi="Times New Roman" w:cs="Times New Roman"/>
          <w:sz w:val="24"/>
          <w:szCs w:val="24"/>
        </w:rPr>
        <w:t>é se vyvarovat pokynům</w:t>
      </w:r>
      <w:r w:rsidR="00913CD1">
        <w:rPr>
          <w:rFonts w:ascii="Times New Roman" w:hAnsi="Times New Roman" w:cs="Times New Roman"/>
          <w:sz w:val="24"/>
          <w:szCs w:val="24"/>
        </w:rPr>
        <w:t>: „…nadechni se pořádně</w:t>
      </w:r>
      <w:r w:rsidR="00C600C3">
        <w:rPr>
          <w:rFonts w:ascii="Times New Roman" w:hAnsi="Times New Roman" w:cs="Times New Roman"/>
          <w:sz w:val="24"/>
          <w:szCs w:val="24"/>
        </w:rPr>
        <w:t xml:space="preserve">…nadechni se hluboce….do </w:t>
      </w:r>
      <w:proofErr w:type="gramStart"/>
      <w:r w:rsidR="00C600C3">
        <w:rPr>
          <w:rFonts w:ascii="Times New Roman" w:hAnsi="Times New Roman" w:cs="Times New Roman"/>
          <w:sz w:val="24"/>
          <w:szCs w:val="24"/>
        </w:rPr>
        <w:t xml:space="preserve">břicha, </w:t>
      </w:r>
      <w:r w:rsidR="00913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3CD1">
        <w:rPr>
          <w:rFonts w:ascii="Times New Roman" w:hAnsi="Times New Roman" w:cs="Times New Roman"/>
          <w:sz w:val="24"/>
          <w:szCs w:val="24"/>
        </w:rPr>
        <w:t>atd</w:t>
      </w:r>
      <w:proofErr w:type="spellEnd"/>
      <w:proofErr w:type="gramEnd"/>
      <w:r w:rsidR="00913CD1">
        <w:rPr>
          <w:rFonts w:ascii="Times New Roman" w:hAnsi="Times New Roman" w:cs="Times New Roman"/>
          <w:sz w:val="24"/>
          <w:szCs w:val="24"/>
        </w:rPr>
        <w:t>“</w:t>
      </w:r>
      <w:r w:rsidR="00C600C3">
        <w:rPr>
          <w:rFonts w:ascii="Times New Roman" w:hAnsi="Times New Roman" w:cs="Times New Roman"/>
          <w:sz w:val="24"/>
          <w:szCs w:val="24"/>
        </w:rPr>
        <w:t>…</w:t>
      </w:r>
      <w:r w:rsidR="00913CD1">
        <w:rPr>
          <w:rFonts w:ascii="Times New Roman" w:hAnsi="Times New Roman" w:cs="Times New Roman"/>
          <w:sz w:val="24"/>
          <w:szCs w:val="24"/>
        </w:rPr>
        <w:t>, tyto pokyny vedou vě</w:t>
      </w:r>
      <w:r w:rsidR="00C600C3">
        <w:rPr>
          <w:rFonts w:ascii="Times New Roman" w:hAnsi="Times New Roman" w:cs="Times New Roman"/>
          <w:sz w:val="24"/>
          <w:szCs w:val="24"/>
        </w:rPr>
        <w:t>tšinově k mělkému</w:t>
      </w:r>
      <w:r w:rsidR="00913CD1">
        <w:rPr>
          <w:rFonts w:ascii="Times New Roman" w:hAnsi="Times New Roman" w:cs="Times New Roman"/>
          <w:sz w:val="24"/>
          <w:szCs w:val="24"/>
        </w:rPr>
        <w:t xml:space="preserve"> a křečovitému nádechu.).</w:t>
      </w:r>
    </w:p>
    <w:p w:rsidR="00C40F26" w:rsidRDefault="00FF3B59" w:rsidP="000E08E4">
      <w:pPr>
        <w:rPr>
          <w:rFonts w:ascii="Times New Roman" w:hAnsi="Times New Roman" w:cs="Times New Roman"/>
          <w:sz w:val="24"/>
          <w:szCs w:val="24"/>
        </w:rPr>
      </w:pPr>
      <w:r w:rsidRPr="00C40F26">
        <w:rPr>
          <w:rFonts w:ascii="Times New Roman" w:hAnsi="Times New Roman" w:cs="Times New Roman"/>
          <w:sz w:val="24"/>
          <w:szCs w:val="24"/>
        </w:rPr>
        <w:t xml:space="preserve">1/ </w:t>
      </w:r>
      <w:r w:rsidR="00351B56" w:rsidRPr="00C40F26">
        <w:rPr>
          <w:rFonts w:ascii="Times New Roman" w:hAnsi="Times New Roman" w:cs="Times New Roman"/>
          <w:sz w:val="24"/>
          <w:szCs w:val="24"/>
        </w:rPr>
        <w:t>Vyzkoušení možnosti píšťaly</w:t>
      </w:r>
      <w:r w:rsidRPr="00C40F2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0F26" w:rsidRDefault="00FF3B59" w:rsidP="000E08E4">
      <w:pPr>
        <w:rPr>
          <w:rFonts w:ascii="Times New Roman" w:hAnsi="Times New Roman" w:cs="Times New Roman"/>
          <w:sz w:val="24"/>
          <w:szCs w:val="24"/>
        </w:rPr>
      </w:pPr>
      <w:r w:rsidRPr="00C40F26">
        <w:rPr>
          <w:rFonts w:ascii="Times New Roman" w:hAnsi="Times New Roman" w:cs="Times New Roman"/>
          <w:sz w:val="24"/>
          <w:szCs w:val="24"/>
        </w:rPr>
        <w:t xml:space="preserve">2/ </w:t>
      </w:r>
      <w:r w:rsidR="00351B56" w:rsidRPr="00C40F26">
        <w:rPr>
          <w:rFonts w:ascii="Times New Roman" w:hAnsi="Times New Roman" w:cs="Times New Roman"/>
          <w:sz w:val="24"/>
          <w:szCs w:val="24"/>
        </w:rPr>
        <w:t xml:space="preserve">Udržení jednoho tónu </w:t>
      </w:r>
      <w:r w:rsidRPr="00C40F26">
        <w:rPr>
          <w:rFonts w:ascii="Times New Roman" w:hAnsi="Times New Roman" w:cs="Times New Roman"/>
          <w:sz w:val="24"/>
          <w:szCs w:val="24"/>
        </w:rPr>
        <w:t>–</w:t>
      </w:r>
      <w:r w:rsidR="00351B56" w:rsidRPr="00C40F26">
        <w:rPr>
          <w:rFonts w:ascii="Times New Roman" w:hAnsi="Times New Roman" w:cs="Times New Roman"/>
          <w:sz w:val="24"/>
          <w:szCs w:val="24"/>
        </w:rPr>
        <w:t xml:space="preserve"> střední</w:t>
      </w:r>
      <w:r w:rsidRPr="00C40F26">
        <w:rPr>
          <w:rFonts w:ascii="Times New Roman" w:hAnsi="Times New Roman" w:cs="Times New Roman"/>
          <w:sz w:val="24"/>
          <w:szCs w:val="24"/>
        </w:rPr>
        <w:t xml:space="preserve"> – hluboký – jednotlivé vyšší tóny                                                            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  </w:t>
      </w:r>
      <w:r w:rsidR="00C40F26">
        <w:rPr>
          <w:rFonts w:ascii="Times New Roman" w:hAnsi="Times New Roman" w:cs="Times New Roman"/>
          <w:sz w:val="24"/>
          <w:szCs w:val="24"/>
        </w:rPr>
        <w:t xml:space="preserve">    </w:t>
      </w:r>
      <w:r w:rsidRPr="00C40F26">
        <w:rPr>
          <w:rFonts w:ascii="Times New Roman" w:hAnsi="Times New Roman" w:cs="Times New Roman"/>
          <w:sz w:val="24"/>
          <w:szCs w:val="24"/>
        </w:rPr>
        <w:t>Cílem je udržet co nejdéle stejný tón.</w:t>
      </w:r>
      <w:r w:rsidR="00C40F26">
        <w:rPr>
          <w:rFonts w:ascii="Times New Roman" w:hAnsi="Times New Roman" w:cs="Times New Roman"/>
          <w:sz w:val="24"/>
          <w:szCs w:val="24"/>
        </w:rPr>
        <w:t xml:space="preserve"> </w:t>
      </w:r>
      <w:r w:rsidRPr="00C40F26">
        <w:rPr>
          <w:rFonts w:ascii="Times New Roman" w:hAnsi="Times New Roman" w:cs="Times New Roman"/>
          <w:sz w:val="24"/>
          <w:szCs w:val="24"/>
        </w:rPr>
        <w:t xml:space="preserve"> Dobré je opakovat stejný tón 2x za sebou.   </w:t>
      </w:r>
    </w:p>
    <w:p w:rsidR="00C40F26" w:rsidRDefault="00913CD1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0F26" w:rsidRPr="00C40F26">
        <w:rPr>
          <w:rFonts w:ascii="Times New Roman" w:hAnsi="Times New Roman" w:cs="Times New Roman"/>
          <w:sz w:val="24"/>
          <w:szCs w:val="24"/>
        </w:rPr>
        <w:t>/ Stac</w:t>
      </w:r>
      <w:r>
        <w:rPr>
          <w:rFonts w:ascii="Times New Roman" w:hAnsi="Times New Roman" w:cs="Times New Roman"/>
          <w:sz w:val="24"/>
          <w:szCs w:val="24"/>
        </w:rPr>
        <w:t>cato</w:t>
      </w:r>
      <w:r w:rsidR="00C40F26" w:rsidRPr="00C40F26">
        <w:rPr>
          <w:rFonts w:ascii="Times New Roman" w:hAnsi="Times New Roman" w:cs="Times New Roman"/>
          <w:sz w:val="24"/>
          <w:szCs w:val="24"/>
        </w:rPr>
        <w:t xml:space="preserve"> hraní </w:t>
      </w:r>
      <w:r>
        <w:rPr>
          <w:rFonts w:ascii="Times New Roman" w:hAnsi="Times New Roman" w:cs="Times New Roman"/>
          <w:sz w:val="24"/>
          <w:szCs w:val="24"/>
        </w:rPr>
        <w:t>každého jednotlivého tónu:</w:t>
      </w:r>
      <w:r w:rsidR="00C40F26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="00C40F26" w:rsidRPr="00C40F26">
        <w:rPr>
          <w:rFonts w:ascii="Times New Roman" w:hAnsi="Times New Roman" w:cs="Times New Roman"/>
          <w:sz w:val="24"/>
          <w:szCs w:val="24"/>
        </w:rPr>
        <w:t>t</w:t>
      </w:r>
      <w:r w:rsidR="00C40F26">
        <w:rPr>
          <w:rFonts w:ascii="Times New Roman" w:hAnsi="Times New Roman" w:cs="Times New Roman"/>
          <w:sz w:val="24"/>
          <w:szCs w:val="24"/>
        </w:rPr>
        <w:t>a</w:t>
      </w:r>
      <w:r w:rsidR="00C40F26" w:rsidRPr="00C40F26">
        <w:rPr>
          <w:rFonts w:ascii="Times New Roman" w:hAnsi="Times New Roman" w:cs="Times New Roman"/>
          <w:sz w:val="24"/>
          <w:szCs w:val="24"/>
        </w:rPr>
        <w:t>..t</w:t>
      </w:r>
      <w:r w:rsidR="00C40F2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40F26" w:rsidRPr="00C40F26">
        <w:rPr>
          <w:rFonts w:ascii="Times New Roman" w:hAnsi="Times New Roman" w:cs="Times New Roman"/>
          <w:sz w:val="24"/>
          <w:szCs w:val="24"/>
        </w:rPr>
        <w:t>..t</w:t>
      </w:r>
      <w:r w:rsidR="00C40F26">
        <w:rPr>
          <w:rFonts w:ascii="Times New Roman" w:hAnsi="Times New Roman" w:cs="Times New Roman"/>
          <w:sz w:val="24"/>
          <w:szCs w:val="24"/>
        </w:rPr>
        <w:t>a</w:t>
      </w:r>
      <w:r w:rsidR="00C40F26" w:rsidRPr="00C40F26">
        <w:rPr>
          <w:rFonts w:ascii="Times New Roman" w:hAnsi="Times New Roman" w:cs="Times New Roman"/>
          <w:sz w:val="24"/>
          <w:szCs w:val="24"/>
        </w:rPr>
        <w:t>..t</w:t>
      </w:r>
      <w:r w:rsidR="00C40F2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40F2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40F26" w:rsidRPr="00C40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C40F26" w:rsidRPr="00C40F26">
        <w:rPr>
          <w:rFonts w:ascii="Times New Roman" w:hAnsi="Times New Roman" w:cs="Times New Roman"/>
          <w:sz w:val="24"/>
          <w:szCs w:val="24"/>
        </w:rPr>
        <w:t>ostupně na všech tónech</w:t>
      </w:r>
      <w:r w:rsidR="00C600C3">
        <w:rPr>
          <w:rFonts w:ascii="Times New Roman" w:hAnsi="Times New Roman" w:cs="Times New Roman"/>
          <w:sz w:val="24"/>
          <w:szCs w:val="24"/>
        </w:rPr>
        <w:t>.</w:t>
      </w:r>
      <w:r w:rsidR="00C40F26" w:rsidRPr="00C40F2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913CD1" w:rsidRDefault="00D40CFE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/ </w:t>
      </w:r>
      <w:r w:rsidR="00C40F26">
        <w:rPr>
          <w:rFonts w:ascii="Times New Roman" w:hAnsi="Times New Roman" w:cs="Times New Roman"/>
          <w:sz w:val="24"/>
          <w:szCs w:val="24"/>
        </w:rPr>
        <w:t>Přechody mezi tóny</w:t>
      </w:r>
      <w:r w:rsidR="005C3BE8" w:rsidRPr="00C40F26">
        <w:rPr>
          <w:rFonts w:ascii="Times New Roman" w:hAnsi="Times New Roman" w:cs="Times New Roman"/>
          <w:sz w:val="24"/>
          <w:szCs w:val="24"/>
        </w:rPr>
        <w:t xml:space="preserve"> (</w:t>
      </w:r>
      <w:r w:rsidR="000E08E4" w:rsidRPr="00C40F26">
        <w:rPr>
          <w:rFonts w:ascii="Times New Roman" w:hAnsi="Times New Roman" w:cs="Times New Roman"/>
          <w:sz w:val="24"/>
          <w:szCs w:val="24"/>
        </w:rPr>
        <w:t>od hlubokého k vysokému, od vysokého k nízkému, od hlubokého</w:t>
      </w:r>
      <w:r w:rsidR="00C40F26">
        <w:rPr>
          <w:rFonts w:ascii="Times New Roman" w:hAnsi="Times New Roman" w:cs="Times New Roman"/>
          <w:sz w:val="24"/>
          <w:szCs w:val="24"/>
        </w:rPr>
        <w:t xml:space="preserve"> přes vysoký</w:t>
      </w:r>
      <w:r w:rsidR="000E08E4" w:rsidRPr="00C40F26">
        <w:rPr>
          <w:rFonts w:ascii="Times New Roman" w:hAnsi="Times New Roman" w:cs="Times New Roman"/>
          <w:sz w:val="24"/>
          <w:szCs w:val="24"/>
        </w:rPr>
        <w:t xml:space="preserve"> </w:t>
      </w:r>
      <w:r w:rsidR="002C6313">
        <w:rPr>
          <w:rFonts w:ascii="Times New Roman" w:hAnsi="Times New Roman" w:cs="Times New Roman"/>
          <w:sz w:val="24"/>
          <w:szCs w:val="24"/>
        </w:rPr>
        <w:t xml:space="preserve">a </w:t>
      </w:r>
      <w:r w:rsidR="00C40F26">
        <w:rPr>
          <w:rFonts w:ascii="Times New Roman" w:hAnsi="Times New Roman" w:cs="Times New Roman"/>
          <w:sz w:val="24"/>
          <w:szCs w:val="24"/>
        </w:rPr>
        <w:t>zpět</w:t>
      </w:r>
      <w:r w:rsidR="002C6313">
        <w:rPr>
          <w:rFonts w:ascii="Times New Roman" w:hAnsi="Times New Roman" w:cs="Times New Roman"/>
          <w:sz w:val="24"/>
          <w:szCs w:val="24"/>
        </w:rPr>
        <w:t xml:space="preserve"> </w:t>
      </w:r>
      <w:r w:rsidR="000E08E4" w:rsidRPr="00C40F26">
        <w:rPr>
          <w:rFonts w:ascii="Times New Roman" w:hAnsi="Times New Roman" w:cs="Times New Roman"/>
          <w:sz w:val="24"/>
          <w:szCs w:val="24"/>
        </w:rPr>
        <w:t>k hlubokému,</w:t>
      </w:r>
      <w:r w:rsidR="002C6313">
        <w:rPr>
          <w:rFonts w:ascii="Times New Roman" w:hAnsi="Times New Roman" w:cs="Times New Roman"/>
          <w:sz w:val="24"/>
          <w:szCs w:val="24"/>
        </w:rPr>
        <w:t xml:space="preserve"> nebo</w:t>
      </w:r>
      <w:r w:rsidR="000E08E4" w:rsidRPr="00C40F26">
        <w:rPr>
          <w:rFonts w:ascii="Times New Roman" w:hAnsi="Times New Roman" w:cs="Times New Roman"/>
          <w:sz w:val="24"/>
          <w:szCs w:val="24"/>
        </w:rPr>
        <w:t xml:space="preserve"> od vysokého k</w:t>
      </w:r>
      <w:r w:rsidR="00AC03A3" w:rsidRPr="00C40F26">
        <w:rPr>
          <w:rFonts w:ascii="Times New Roman" w:hAnsi="Times New Roman" w:cs="Times New Roman"/>
          <w:sz w:val="24"/>
          <w:szCs w:val="24"/>
        </w:rPr>
        <w:t xml:space="preserve"> hlubokému a zpět </w:t>
      </w:r>
      <w:r w:rsidR="000E08E4" w:rsidRPr="00C40F26">
        <w:rPr>
          <w:rFonts w:ascii="Times New Roman" w:hAnsi="Times New Roman" w:cs="Times New Roman"/>
          <w:sz w:val="24"/>
          <w:szCs w:val="24"/>
        </w:rPr>
        <w:t>vysokému)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  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 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- </w:t>
      </w:r>
      <w:r w:rsidR="00351B56" w:rsidRPr="00C40F26">
        <w:rPr>
          <w:rFonts w:ascii="Times New Roman" w:hAnsi="Times New Roman" w:cs="Times New Roman"/>
          <w:sz w:val="24"/>
          <w:szCs w:val="24"/>
        </w:rPr>
        <w:t>odděleně</w:t>
      </w:r>
      <w:r w:rsidR="00C40F26">
        <w:rPr>
          <w:rFonts w:ascii="Times New Roman" w:hAnsi="Times New Roman" w:cs="Times New Roman"/>
          <w:sz w:val="24"/>
          <w:szCs w:val="24"/>
        </w:rPr>
        <w:t>/sta</w:t>
      </w:r>
      <w:r w:rsidR="00913CD1">
        <w:rPr>
          <w:rFonts w:ascii="Times New Roman" w:hAnsi="Times New Roman" w:cs="Times New Roman"/>
          <w:sz w:val="24"/>
          <w:szCs w:val="24"/>
        </w:rPr>
        <w:t>c</w:t>
      </w:r>
      <w:r w:rsidR="00C40F26">
        <w:rPr>
          <w:rFonts w:ascii="Times New Roman" w:hAnsi="Times New Roman" w:cs="Times New Roman"/>
          <w:sz w:val="24"/>
          <w:szCs w:val="24"/>
        </w:rPr>
        <w:t>ca</w:t>
      </w:r>
      <w:r w:rsidR="00913CD1">
        <w:rPr>
          <w:rFonts w:ascii="Times New Roman" w:hAnsi="Times New Roman" w:cs="Times New Roman"/>
          <w:sz w:val="24"/>
          <w:szCs w:val="24"/>
        </w:rPr>
        <w:t>to (každý tón odděleně bez nádechu, jen s přerušením výdechu)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- vázaně  (na je</w:t>
      </w:r>
      <w:r w:rsidR="00913CD1">
        <w:rPr>
          <w:rFonts w:ascii="Times New Roman" w:hAnsi="Times New Roman" w:cs="Times New Roman"/>
          <w:sz w:val="24"/>
          <w:szCs w:val="24"/>
        </w:rPr>
        <w:t xml:space="preserve">den </w:t>
      </w:r>
      <w:r w:rsidR="009D70F1" w:rsidRPr="00C40F26">
        <w:rPr>
          <w:rFonts w:ascii="Times New Roman" w:hAnsi="Times New Roman" w:cs="Times New Roman"/>
          <w:sz w:val="24"/>
          <w:szCs w:val="24"/>
        </w:rPr>
        <w:t>výdech</w:t>
      </w:r>
      <w:r w:rsidR="00913CD1">
        <w:rPr>
          <w:rFonts w:ascii="Times New Roman" w:hAnsi="Times New Roman" w:cs="Times New Roman"/>
          <w:sz w:val="24"/>
          <w:szCs w:val="24"/>
        </w:rPr>
        <w:t xml:space="preserve"> bez přerušení všechny tóny rozsahu nástroje</w:t>
      </w:r>
      <w:r w:rsidR="002C6313">
        <w:rPr>
          <w:rFonts w:ascii="Times New Roman" w:hAnsi="Times New Roman" w:cs="Times New Roman"/>
          <w:sz w:val="24"/>
          <w:szCs w:val="24"/>
        </w:rPr>
        <w:t>)</w:t>
      </w:r>
    </w:p>
    <w:p w:rsidR="00913CD1" w:rsidRDefault="00D40CFE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/ </w:t>
      </w:r>
      <w:r w:rsidR="00351B56" w:rsidRPr="00C40F26">
        <w:rPr>
          <w:rFonts w:ascii="Times New Roman" w:hAnsi="Times New Roman" w:cs="Times New Roman"/>
          <w:sz w:val="24"/>
          <w:szCs w:val="24"/>
        </w:rPr>
        <w:t>Dlouhý</w:t>
      </w:r>
      <w:r w:rsidR="00913CD1">
        <w:rPr>
          <w:rFonts w:ascii="Times New Roman" w:hAnsi="Times New Roman" w:cs="Times New Roman"/>
          <w:sz w:val="24"/>
          <w:szCs w:val="24"/>
        </w:rPr>
        <w:t xml:space="preserve"> jednotlivý</w:t>
      </w:r>
      <w:r w:rsidR="00351B56" w:rsidRPr="00C40F26">
        <w:rPr>
          <w:rFonts w:ascii="Times New Roman" w:hAnsi="Times New Roman" w:cs="Times New Roman"/>
          <w:sz w:val="24"/>
          <w:szCs w:val="24"/>
        </w:rPr>
        <w:t xml:space="preserve"> </w:t>
      </w:r>
      <w:r w:rsidR="00913CD1">
        <w:rPr>
          <w:rFonts w:ascii="Times New Roman" w:hAnsi="Times New Roman" w:cs="Times New Roman"/>
          <w:sz w:val="24"/>
          <w:szCs w:val="24"/>
        </w:rPr>
        <w:t>t</w:t>
      </w:r>
      <w:r w:rsidR="00351B56" w:rsidRPr="00C40F26">
        <w:rPr>
          <w:rFonts w:ascii="Times New Roman" w:hAnsi="Times New Roman" w:cs="Times New Roman"/>
          <w:sz w:val="24"/>
          <w:szCs w:val="24"/>
        </w:rPr>
        <w:t xml:space="preserve">ón </w:t>
      </w:r>
      <w:r w:rsidR="00913CD1">
        <w:rPr>
          <w:rFonts w:ascii="Times New Roman" w:hAnsi="Times New Roman" w:cs="Times New Roman"/>
          <w:sz w:val="24"/>
          <w:szCs w:val="24"/>
        </w:rPr>
        <w:t xml:space="preserve">na v závěru </w:t>
      </w:r>
      <w:r w:rsidR="00351B56" w:rsidRPr="00C40F26">
        <w:rPr>
          <w:rFonts w:ascii="Times New Roman" w:hAnsi="Times New Roman" w:cs="Times New Roman"/>
          <w:sz w:val="24"/>
          <w:szCs w:val="24"/>
        </w:rPr>
        <w:t xml:space="preserve">zakončený </w:t>
      </w:r>
      <w:r w:rsidR="00913CD1">
        <w:rPr>
          <w:rFonts w:ascii="Times New Roman" w:hAnsi="Times New Roman" w:cs="Times New Roman"/>
          <w:sz w:val="24"/>
          <w:szCs w:val="24"/>
        </w:rPr>
        <w:t>lehkým staccatem:</w:t>
      </w:r>
      <w:r w:rsidR="00351B56" w:rsidRPr="00C40F26">
        <w:rPr>
          <w:rFonts w:ascii="Times New Roman" w:hAnsi="Times New Roman" w:cs="Times New Roman"/>
          <w:sz w:val="24"/>
          <w:szCs w:val="24"/>
        </w:rPr>
        <w:t xml:space="preserve"> …</w:t>
      </w:r>
      <w:r w:rsidR="00913CD1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351B56" w:rsidRPr="00C40F2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913CD1">
        <w:rPr>
          <w:rFonts w:ascii="Times New Roman" w:hAnsi="Times New Roman" w:cs="Times New Roman"/>
          <w:b/>
          <w:bCs/>
          <w:sz w:val="24"/>
          <w:szCs w:val="24"/>
        </w:rPr>
        <w:t>aaaaaaaaaaa</w:t>
      </w:r>
      <w:proofErr w:type="spellEnd"/>
      <w:r w:rsidR="00351B56" w:rsidRPr="00C40F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3CD1">
        <w:rPr>
          <w:rFonts w:ascii="Times New Roman" w:hAnsi="Times New Roman" w:cs="Times New Roman"/>
          <w:sz w:val="24"/>
          <w:szCs w:val="24"/>
        </w:rPr>
        <w:t>– ta“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 </w:t>
      </w:r>
      <w:r w:rsidR="00913CD1">
        <w:rPr>
          <w:rFonts w:ascii="Times New Roman" w:hAnsi="Times New Roman" w:cs="Times New Roman"/>
          <w:sz w:val="24"/>
          <w:szCs w:val="24"/>
        </w:rPr>
        <w:t xml:space="preserve">  - závěrečný tón je cíleně vyšší oproti dlouhému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 tónu</w:t>
      </w:r>
      <w:r w:rsidR="00913C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3B59" w:rsidRPr="00C40F26">
        <w:rPr>
          <w:rFonts w:ascii="Times New Roman" w:hAnsi="Times New Roman" w:cs="Times New Roman"/>
          <w:sz w:val="24"/>
          <w:szCs w:val="24"/>
        </w:rPr>
        <w:t xml:space="preserve"> </w:t>
      </w:r>
      <w:r w:rsidR="002E2817" w:rsidRPr="00C40F26">
        <w:rPr>
          <w:rFonts w:ascii="Times New Roman" w:hAnsi="Times New Roman" w:cs="Times New Roman"/>
          <w:sz w:val="24"/>
          <w:szCs w:val="24"/>
        </w:rPr>
        <w:t xml:space="preserve">- </w:t>
      </w:r>
      <w:r w:rsidR="00913CD1">
        <w:rPr>
          <w:rFonts w:ascii="Times New Roman" w:hAnsi="Times New Roman" w:cs="Times New Roman"/>
          <w:sz w:val="24"/>
          <w:szCs w:val="24"/>
        </w:rPr>
        <w:t>závěrečný tón je cíleně nižší oproti dlouhému</w:t>
      </w:r>
      <w:r w:rsidR="00913CD1" w:rsidRPr="00C40F26">
        <w:rPr>
          <w:rFonts w:ascii="Times New Roman" w:hAnsi="Times New Roman" w:cs="Times New Roman"/>
          <w:sz w:val="24"/>
          <w:szCs w:val="24"/>
        </w:rPr>
        <w:t xml:space="preserve"> tónu</w:t>
      </w:r>
      <w:r w:rsidR="009317B7" w:rsidRPr="00C40F26">
        <w:rPr>
          <w:rFonts w:ascii="Times New Roman" w:hAnsi="Times New Roman" w:cs="Times New Roman"/>
          <w:sz w:val="24"/>
          <w:szCs w:val="24"/>
        </w:rPr>
        <w:t xml:space="preserve">      </w:t>
      </w:r>
      <w:r w:rsidR="00913C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- závěrečný tón je cíleně stejně vysoký jako dlouhý tón</w:t>
      </w:r>
    </w:p>
    <w:p w:rsidR="00913CD1" w:rsidRDefault="00A41F9F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6/ Vázaný</w:t>
      </w:r>
      <w:r w:rsidR="00D40CFE">
        <w:rPr>
          <w:rFonts w:ascii="Times New Roman" w:hAnsi="Times New Roman" w:cs="Times New Roman"/>
          <w:sz w:val="24"/>
          <w:szCs w:val="24"/>
        </w:rPr>
        <w:t xml:space="preserve"> </w:t>
      </w:r>
      <w:r w:rsidR="00913CD1">
        <w:rPr>
          <w:rFonts w:ascii="Times New Roman" w:hAnsi="Times New Roman" w:cs="Times New Roman"/>
          <w:sz w:val="24"/>
          <w:szCs w:val="24"/>
        </w:rPr>
        <w:t>nájezd na dlouhý tón</w:t>
      </w:r>
      <w:r w:rsidR="00D40CFE">
        <w:rPr>
          <w:rFonts w:ascii="Times New Roman" w:hAnsi="Times New Roman" w:cs="Times New Roman"/>
          <w:sz w:val="24"/>
          <w:szCs w:val="24"/>
        </w:rPr>
        <w:t xml:space="preserve"> z krátkého hlubšího tónu. Hraje se na všech použitelných tónech. Nelze na nejhlubším.</w:t>
      </w:r>
    </w:p>
    <w:p w:rsidR="00D40CFE" w:rsidRDefault="00D40CFE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9317B7" w:rsidRPr="00C40F26">
        <w:rPr>
          <w:rFonts w:ascii="Times New Roman" w:hAnsi="Times New Roman" w:cs="Times New Roman"/>
          <w:sz w:val="24"/>
          <w:szCs w:val="24"/>
        </w:rPr>
        <w:t xml:space="preserve">/ </w:t>
      </w:r>
      <w:r w:rsidR="00351B56" w:rsidRPr="00C40F26">
        <w:rPr>
          <w:rFonts w:ascii="Times New Roman" w:hAnsi="Times New Roman" w:cs="Times New Roman"/>
          <w:sz w:val="24"/>
          <w:szCs w:val="24"/>
        </w:rPr>
        <w:t>Intonace hlasu s</w:t>
      </w:r>
      <w:r w:rsidR="009317B7" w:rsidRPr="00C40F26">
        <w:rPr>
          <w:rFonts w:ascii="Times New Roman" w:hAnsi="Times New Roman" w:cs="Times New Roman"/>
          <w:sz w:val="24"/>
          <w:szCs w:val="24"/>
        </w:rPr>
        <w:t> </w:t>
      </w:r>
      <w:r w:rsidR="00351B56" w:rsidRPr="00C40F26">
        <w:rPr>
          <w:rFonts w:ascii="Times New Roman" w:hAnsi="Times New Roman" w:cs="Times New Roman"/>
          <w:sz w:val="24"/>
          <w:szCs w:val="24"/>
        </w:rPr>
        <w:t>píšťalou</w:t>
      </w:r>
      <w:r w:rsidR="009317B7" w:rsidRPr="00C40F26">
        <w:rPr>
          <w:rFonts w:ascii="Times New Roman" w:hAnsi="Times New Roman" w:cs="Times New Roman"/>
          <w:sz w:val="24"/>
          <w:szCs w:val="24"/>
        </w:rPr>
        <w:t xml:space="preserve"> (zpívání do píšťaly, hlas většinou začne alespoň přibližně kopírovat změny výšky </w:t>
      </w:r>
      <w:r>
        <w:rPr>
          <w:rFonts w:ascii="Times New Roman" w:hAnsi="Times New Roman" w:cs="Times New Roman"/>
          <w:sz w:val="24"/>
          <w:szCs w:val="24"/>
        </w:rPr>
        <w:t xml:space="preserve">a hlasitosti </w:t>
      </w:r>
      <w:r w:rsidR="009317B7" w:rsidRPr="00C40F26">
        <w:rPr>
          <w:rFonts w:ascii="Times New Roman" w:hAnsi="Times New Roman" w:cs="Times New Roman"/>
          <w:sz w:val="24"/>
          <w:szCs w:val="24"/>
        </w:rPr>
        <w:t xml:space="preserve">tónu píšťaly)      </w:t>
      </w:r>
    </w:p>
    <w:p w:rsidR="00360DB2" w:rsidRDefault="00360DB2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 Napodobené frázování slov</w:t>
      </w:r>
      <w:r w:rsidR="00A41F9F">
        <w:rPr>
          <w:rFonts w:ascii="Times New Roman" w:hAnsi="Times New Roman" w:cs="Times New Roman"/>
          <w:sz w:val="24"/>
          <w:szCs w:val="24"/>
        </w:rPr>
        <w:t xml:space="preserve"> hrou na píšťalu</w:t>
      </w:r>
      <w:r>
        <w:rPr>
          <w:rFonts w:ascii="Times New Roman" w:hAnsi="Times New Roman" w:cs="Times New Roman"/>
          <w:sz w:val="24"/>
          <w:szCs w:val="24"/>
        </w:rPr>
        <w:t xml:space="preserve"> (rytmus, tempo, akcent, melodika)</w:t>
      </w:r>
    </w:p>
    <w:p w:rsidR="00D40CFE" w:rsidRDefault="00A41F9F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317B7" w:rsidRPr="00C40F26">
        <w:rPr>
          <w:rFonts w:ascii="Times New Roman" w:hAnsi="Times New Roman" w:cs="Times New Roman"/>
          <w:sz w:val="24"/>
          <w:szCs w:val="24"/>
        </w:rPr>
        <w:t xml:space="preserve">/ </w:t>
      </w:r>
      <w:r w:rsidR="00D40CFE">
        <w:rPr>
          <w:rFonts w:ascii="Times New Roman" w:hAnsi="Times New Roman" w:cs="Times New Roman"/>
          <w:sz w:val="24"/>
          <w:szCs w:val="24"/>
        </w:rPr>
        <w:t xml:space="preserve">Nápodoba </w:t>
      </w:r>
      <w:proofErr w:type="spellStart"/>
      <w:r w:rsidR="00D40CFE">
        <w:rPr>
          <w:rFonts w:ascii="Times New Roman" w:hAnsi="Times New Roman" w:cs="Times New Roman"/>
          <w:sz w:val="24"/>
          <w:szCs w:val="24"/>
        </w:rPr>
        <w:t>spasticity</w:t>
      </w:r>
      <w:proofErr w:type="spellEnd"/>
      <w:r w:rsidR="00D40CFE">
        <w:rPr>
          <w:rFonts w:ascii="Times New Roman" w:hAnsi="Times New Roman" w:cs="Times New Roman"/>
          <w:sz w:val="24"/>
          <w:szCs w:val="24"/>
        </w:rPr>
        <w:t>/neplynulostí na úrovni artikulačních svalů i výdechu</w:t>
      </w:r>
    </w:p>
    <w:p w:rsidR="009F77BD" w:rsidRDefault="00A41F9F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E08E4" w:rsidRPr="00C40F26">
        <w:rPr>
          <w:rFonts w:ascii="Times New Roman" w:hAnsi="Times New Roman" w:cs="Times New Roman"/>
          <w:sz w:val="24"/>
          <w:szCs w:val="24"/>
        </w:rPr>
        <w:t xml:space="preserve">/ </w:t>
      </w:r>
      <w:r w:rsidR="00D40CFE">
        <w:rPr>
          <w:rFonts w:ascii="Times New Roman" w:hAnsi="Times New Roman" w:cs="Times New Roman"/>
          <w:sz w:val="24"/>
          <w:szCs w:val="24"/>
        </w:rPr>
        <w:t>Vyslovení jednotlivých hlásek do píšťaly. Vede k u</w:t>
      </w:r>
      <w:r w:rsidR="005C3BE8" w:rsidRPr="00C40F26">
        <w:rPr>
          <w:rFonts w:ascii="Times New Roman" w:hAnsi="Times New Roman" w:cs="Times New Roman"/>
          <w:sz w:val="24"/>
          <w:szCs w:val="24"/>
        </w:rPr>
        <w:t>vědomě</w:t>
      </w:r>
      <w:r w:rsidR="00D40CFE">
        <w:rPr>
          <w:rFonts w:ascii="Times New Roman" w:hAnsi="Times New Roman" w:cs="Times New Roman"/>
          <w:sz w:val="24"/>
          <w:szCs w:val="24"/>
        </w:rPr>
        <w:t>ní si potřebného výdechu pro tvorbu hlásek.</w:t>
      </w:r>
    </w:p>
    <w:p w:rsidR="00A41F9F" w:rsidRDefault="00A41F9F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11/Jakýkoliv jiný cvik, který napadá terapeuta nebo pacienta</w:t>
      </w:r>
    </w:p>
    <w:p w:rsidR="00A41F9F" w:rsidRDefault="00A41F9F" w:rsidP="000E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12/Nácvik hudebního použití píšťaly, hra s použitím závěru dolního konce koncovky.</w:t>
      </w:r>
    </w:p>
    <w:p w:rsidR="00A41F9F" w:rsidRPr="00C40F26" w:rsidRDefault="00A41F9F" w:rsidP="000E08E4">
      <w:pPr>
        <w:rPr>
          <w:rFonts w:ascii="Times New Roman" w:hAnsi="Times New Roman" w:cs="Times New Roman"/>
          <w:sz w:val="24"/>
          <w:szCs w:val="24"/>
        </w:rPr>
      </w:pPr>
    </w:p>
    <w:p w:rsidR="002E2817" w:rsidRPr="00A67561" w:rsidRDefault="00E564F4" w:rsidP="00031D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67561" w:rsidRPr="00080F54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9D70F1" w:rsidRPr="00080F54">
        <w:rPr>
          <w:rFonts w:ascii="Times New Roman" w:hAnsi="Times New Roman" w:cs="Times New Roman"/>
          <w:b/>
          <w:sz w:val="24"/>
          <w:szCs w:val="24"/>
        </w:rPr>
        <w:t>Výsledný</w:t>
      </w:r>
      <w:r w:rsidR="005C3BE8" w:rsidRPr="00080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561" w:rsidRPr="00080F54">
        <w:rPr>
          <w:rFonts w:ascii="Times New Roman" w:hAnsi="Times New Roman" w:cs="Times New Roman"/>
          <w:b/>
          <w:sz w:val="24"/>
          <w:szCs w:val="24"/>
        </w:rPr>
        <w:t xml:space="preserve">rehabilitační </w:t>
      </w:r>
      <w:r w:rsidR="005C3BE8" w:rsidRPr="00080F54">
        <w:rPr>
          <w:rFonts w:ascii="Times New Roman" w:hAnsi="Times New Roman" w:cs="Times New Roman"/>
          <w:b/>
          <w:sz w:val="24"/>
          <w:szCs w:val="24"/>
        </w:rPr>
        <w:t>efekt</w:t>
      </w:r>
      <w:r w:rsidR="0032274C" w:rsidRPr="00A675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32274C" w:rsidRPr="00A67561">
        <w:rPr>
          <w:rFonts w:ascii="Times New Roman" w:hAnsi="Times New Roman" w:cs="Times New Roman"/>
          <w:sz w:val="24"/>
          <w:szCs w:val="24"/>
        </w:rPr>
        <w:t>(čí</w:t>
      </w:r>
      <w:r w:rsidR="009D70F1" w:rsidRPr="00A67561">
        <w:rPr>
          <w:rFonts w:ascii="Times New Roman" w:hAnsi="Times New Roman" w:cs="Times New Roman"/>
          <w:sz w:val="24"/>
          <w:szCs w:val="24"/>
        </w:rPr>
        <w:t>sla cviků označují</w:t>
      </w:r>
      <w:r w:rsidR="0032274C" w:rsidRPr="00A67561">
        <w:rPr>
          <w:rFonts w:ascii="Times New Roman" w:hAnsi="Times New Roman" w:cs="Times New Roman"/>
          <w:sz w:val="24"/>
          <w:szCs w:val="24"/>
        </w:rPr>
        <w:t xml:space="preserve"> nejdůležitější cvičení, lze využít i ostatní</w:t>
      </w:r>
      <w:r w:rsidR="00A67561">
        <w:rPr>
          <w:rFonts w:ascii="Times New Roman" w:hAnsi="Times New Roman" w:cs="Times New Roman"/>
          <w:sz w:val="24"/>
          <w:szCs w:val="24"/>
        </w:rPr>
        <w:t xml:space="preserve"> nebo jiné modifikace cvičení</w:t>
      </w:r>
      <w:r w:rsidR="0032274C" w:rsidRPr="00A67561">
        <w:rPr>
          <w:rFonts w:ascii="Times New Roman" w:hAnsi="Times New Roman" w:cs="Times New Roman"/>
          <w:sz w:val="24"/>
          <w:szCs w:val="24"/>
        </w:rPr>
        <w:t>)</w:t>
      </w:r>
      <w:r w:rsidR="002E2817" w:rsidRPr="00A6756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9F77BD" w:rsidRPr="00A67561" w:rsidRDefault="002E2817" w:rsidP="00031D89">
      <w:pPr>
        <w:rPr>
          <w:rFonts w:ascii="Times New Roman" w:hAnsi="Times New Roman" w:cs="Times New Roman"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>1</w:t>
      </w:r>
      <w:r w:rsidR="00031D89" w:rsidRPr="00A67561">
        <w:rPr>
          <w:rFonts w:ascii="Times New Roman" w:hAnsi="Times New Roman" w:cs="Times New Roman"/>
          <w:sz w:val="24"/>
          <w:szCs w:val="24"/>
        </w:rPr>
        <w:t xml:space="preserve">/ </w:t>
      </w:r>
      <w:r w:rsidR="00351B56" w:rsidRPr="00A67561">
        <w:rPr>
          <w:rFonts w:ascii="Times New Roman" w:hAnsi="Times New Roman" w:cs="Times New Roman"/>
          <w:sz w:val="24"/>
          <w:szCs w:val="24"/>
        </w:rPr>
        <w:t>„Rozhýbání“ břišní stěny pro dýchání</w:t>
      </w:r>
      <w:r w:rsidR="000E08E4" w:rsidRPr="00A67561">
        <w:rPr>
          <w:rFonts w:ascii="Times New Roman" w:hAnsi="Times New Roman" w:cs="Times New Roman"/>
          <w:sz w:val="24"/>
          <w:szCs w:val="24"/>
        </w:rPr>
        <w:t xml:space="preserve"> (cvik 1,3,4</w:t>
      </w:r>
      <w:r w:rsidR="002C6313">
        <w:rPr>
          <w:rFonts w:ascii="Times New Roman" w:hAnsi="Times New Roman" w:cs="Times New Roman"/>
          <w:sz w:val="24"/>
          <w:szCs w:val="24"/>
        </w:rPr>
        <w:t>,5</w:t>
      </w:r>
      <w:r w:rsidR="000E08E4" w:rsidRPr="00A67561">
        <w:rPr>
          <w:rFonts w:ascii="Times New Roman" w:hAnsi="Times New Roman" w:cs="Times New Roman"/>
          <w:sz w:val="24"/>
          <w:szCs w:val="24"/>
        </w:rPr>
        <w:t>)</w:t>
      </w:r>
    </w:p>
    <w:p w:rsidR="009F77BD" w:rsidRPr="00A67561" w:rsidRDefault="00031D89" w:rsidP="00031D89">
      <w:pPr>
        <w:rPr>
          <w:rFonts w:ascii="Times New Roman" w:hAnsi="Times New Roman" w:cs="Times New Roman"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 xml:space="preserve">2/ </w:t>
      </w:r>
      <w:r w:rsidR="00351B56" w:rsidRPr="00A67561">
        <w:rPr>
          <w:rFonts w:ascii="Times New Roman" w:hAnsi="Times New Roman" w:cs="Times New Roman"/>
          <w:sz w:val="24"/>
          <w:szCs w:val="24"/>
        </w:rPr>
        <w:t xml:space="preserve">Nácvik </w:t>
      </w:r>
      <w:r w:rsidR="00D40CFE" w:rsidRPr="00A67561">
        <w:rPr>
          <w:rFonts w:ascii="Times New Roman" w:hAnsi="Times New Roman" w:cs="Times New Roman"/>
          <w:sz w:val="24"/>
          <w:szCs w:val="24"/>
        </w:rPr>
        <w:t>akcentace břišní fáze  nádechu</w:t>
      </w:r>
      <w:r w:rsidR="00351B56" w:rsidRPr="00A67561">
        <w:rPr>
          <w:rFonts w:ascii="Times New Roman" w:hAnsi="Times New Roman" w:cs="Times New Roman"/>
          <w:sz w:val="24"/>
          <w:szCs w:val="24"/>
        </w:rPr>
        <w:t xml:space="preserve"> - přirozená brániční opora</w:t>
      </w:r>
      <w:r w:rsidR="00D40CFE" w:rsidRPr="00A67561">
        <w:rPr>
          <w:rFonts w:ascii="Times New Roman" w:hAnsi="Times New Roman" w:cs="Times New Roman"/>
          <w:sz w:val="24"/>
          <w:szCs w:val="24"/>
        </w:rPr>
        <w:t xml:space="preserve"> (cvik 2-</w:t>
      </w:r>
      <w:r w:rsidR="000E08E4" w:rsidRPr="00A67561">
        <w:rPr>
          <w:rFonts w:ascii="Times New Roman" w:hAnsi="Times New Roman" w:cs="Times New Roman"/>
          <w:sz w:val="24"/>
          <w:szCs w:val="24"/>
        </w:rPr>
        <w:t>5)</w:t>
      </w:r>
    </w:p>
    <w:p w:rsidR="009F77BD" w:rsidRPr="00A67561" w:rsidRDefault="00031D89" w:rsidP="00031D89">
      <w:pPr>
        <w:rPr>
          <w:rFonts w:ascii="Times New Roman" w:hAnsi="Times New Roman" w:cs="Times New Roman"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 xml:space="preserve">3/ </w:t>
      </w:r>
      <w:r w:rsidR="00351B56" w:rsidRPr="00A67561">
        <w:rPr>
          <w:rFonts w:ascii="Times New Roman" w:hAnsi="Times New Roman" w:cs="Times New Roman"/>
          <w:sz w:val="24"/>
          <w:szCs w:val="24"/>
        </w:rPr>
        <w:t>Měkký výdechový začátek</w:t>
      </w:r>
      <w:r w:rsidR="005C3BE8" w:rsidRPr="00A67561">
        <w:rPr>
          <w:rFonts w:ascii="Times New Roman" w:hAnsi="Times New Roman" w:cs="Times New Roman"/>
          <w:sz w:val="24"/>
          <w:szCs w:val="24"/>
        </w:rPr>
        <w:t xml:space="preserve"> </w:t>
      </w:r>
      <w:r w:rsidR="00D40CFE" w:rsidRPr="00A67561">
        <w:rPr>
          <w:rFonts w:ascii="Times New Roman" w:hAnsi="Times New Roman" w:cs="Times New Roman"/>
          <w:sz w:val="24"/>
          <w:szCs w:val="24"/>
        </w:rPr>
        <w:t>(cvik 2,4,6</w:t>
      </w:r>
      <w:r w:rsidR="000E08E4" w:rsidRPr="00A67561">
        <w:rPr>
          <w:rFonts w:ascii="Times New Roman" w:hAnsi="Times New Roman" w:cs="Times New Roman"/>
          <w:sz w:val="24"/>
          <w:szCs w:val="24"/>
        </w:rPr>
        <w:t>)</w:t>
      </w:r>
    </w:p>
    <w:p w:rsidR="009F77BD" w:rsidRPr="00A67561" w:rsidRDefault="00031D89" w:rsidP="00031D89">
      <w:pPr>
        <w:rPr>
          <w:rFonts w:ascii="Times New Roman" w:hAnsi="Times New Roman" w:cs="Times New Roman"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 xml:space="preserve">4/ </w:t>
      </w:r>
      <w:r w:rsidR="00D40CFE" w:rsidRPr="00A67561">
        <w:rPr>
          <w:rFonts w:ascii="Times New Roman" w:hAnsi="Times New Roman" w:cs="Times New Roman"/>
          <w:sz w:val="24"/>
          <w:szCs w:val="24"/>
        </w:rPr>
        <w:t xml:space="preserve">Zlepšení funkce </w:t>
      </w:r>
      <w:r w:rsidR="00351B56" w:rsidRPr="00A67561">
        <w:rPr>
          <w:rFonts w:ascii="Times New Roman" w:hAnsi="Times New Roman" w:cs="Times New Roman"/>
          <w:sz w:val="24"/>
          <w:szCs w:val="24"/>
        </w:rPr>
        <w:t>svalů zapojených do artikulace</w:t>
      </w:r>
      <w:r w:rsidR="00D40CFE" w:rsidRPr="00A67561">
        <w:rPr>
          <w:rFonts w:ascii="Times New Roman" w:hAnsi="Times New Roman" w:cs="Times New Roman"/>
          <w:sz w:val="24"/>
          <w:szCs w:val="24"/>
        </w:rPr>
        <w:t xml:space="preserve"> (cvik 2-6</w:t>
      </w:r>
      <w:r w:rsidR="000E08E4" w:rsidRPr="00A67561">
        <w:rPr>
          <w:rFonts w:ascii="Times New Roman" w:hAnsi="Times New Roman" w:cs="Times New Roman"/>
          <w:sz w:val="24"/>
          <w:szCs w:val="24"/>
        </w:rPr>
        <w:t>)</w:t>
      </w:r>
    </w:p>
    <w:p w:rsidR="00031D89" w:rsidRPr="00A67561" w:rsidRDefault="00031D89" w:rsidP="00031D89">
      <w:pPr>
        <w:rPr>
          <w:rFonts w:ascii="Times New Roman" w:hAnsi="Times New Roman" w:cs="Times New Roman"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 xml:space="preserve">5/ Přirozená tonizace svalů trupu od centra k periferii - </w:t>
      </w:r>
      <w:proofErr w:type="spellStart"/>
      <w:r w:rsidRPr="00A67561">
        <w:rPr>
          <w:rFonts w:ascii="Times New Roman" w:hAnsi="Times New Roman" w:cs="Times New Roman"/>
          <w:sz w:val="24"/>
          <w:szCs w:val="24"/>
        </w:rPr>
        <w:t>postura</w:t>
      </w:r>
      <w:proofErr w:type="spellEnd"/>
      <w:r w:rsidRPr="00A67561">
        <w:rPr>
          <w:rFonts w:ascii="Times New Roman" w:hAnsi="Times New Roman" w:cs="Times New Roman"/>
          <w:sz w:val="24"/>
          <w:szCs w:val="24"/>
        </w:rPr>
        <w:t xml:space="preserve"> </w:t>
      </w:r>
      <w:r w:rsidR="0032274C" w:rsidRPr="00A67561">
        <w:rPr>
          <w:rFonts w:ascii="Times New Roman" w:hAnsi="Times New Roman" w:cs="Times New Roman"/>
          <w:sz w:val="24"/>
          <w:szCs w:val="24"/>
        </w:rPr>
        <w:t xml:space="preserve">(cvik </w:t>
      </w:r>
      <w:r w:rsidR="00D40CFE" w:rsidRPr="00A67561">
        <w:rPr>
          <w:rFonts w:ascii="Times New Roman" w:hAnsi="Times New Roman" w:cs="Times New Roman"/>
          <w:sz w:val="24"/>
          <w:szCs w:val="24"/>
        </w:rPr>
        <w:t>2-</w:t>
      </w:r>
      <w:r w:rsidR="0032274C" w:rsidRPr="00A67561">
        <w:rPr>
          <w:rFonts w:ascii="Times New Roman" w:hAnsi="Times New Roman" w:cs="Times New Roman"/>
          <w:sz w:val="24"/>
          <w:szCs w:val="24"/>
        </w:rPr>
        <w:t>4)</w:t>
      </w:r>
      <w:r w:rsidR="00D40CFE" w:rsidRPr="00A67561">
        <w:rPr>
          <w:rFonts w:ascii="Times New Roman" w:hAnsi="Times New Roman" w:cs="Times New Roman"/>
          <w:sz w:val="24"/>
          <w:szCs w:val="24"/>
        </w:rPr>
        <w:t>, současně ovlivněno správným držením nástroje (lehké vykročení, držení jednou rukou za dolní konec, přímý pohled).</w:t>
      </w:r>
    </w:p>
    <w:p w:rsidR="00031D89" w:rsidRPr="00A67561" w:rsidRDefault="00031D89" w:rsidP="00031D89">
      <w:pPr>
        <w:rPr>
          <w:rFonts w:ascii="Times New Roman" w:hAnsi="Times New Roman" w:cs="Times New Roman"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>6/ Nácvik hlasová intonace</w:t>
      </w:r>
      <w:r w:rsidR="00A67561" w:rsidRPr="00A67561">
        <w:rPr>
          <w:rFonts w:ascii="Times New Roman" w:hAnsi="Times New Roman" w:cs="Times New Roman"/>
          <w:sz w:val="24"/>
          <w:szCs w:val="24"/>
        </w:rPr>
        <w:t xml:space="preserve"> (cvik 5-7</w:t>
      </w:r>
      <w:r w:rsidR="0032274C" w:rsidRPr="00A67561">
        <w:rPr>
          <w:rFonts w:ascii="Times New Roman" w:hAnsi="Times New Roman" w:cs="Times New Roman"/>
          <w:sz w:val="24"/>
          <w:szCs w:val="24"/>
        </w:rPr>
        <w:t>)</w:t>
      </w:r>
    </w:p>
    <w:p w:rsidR="009D70F1" w:rsidRDefault="00031D89" w:rsidP="00031D89">
      <w:pPr>
        <w:rPr>
          <w:rFonts w:ascii="Times New Roman" w:hAnsi="Times New Roman" w:cs="Times New Roman"/>
          <w:iCs/>
          <w:sz w:val="24"/>
          <w:szCs w:val="24"/>
        </w:rPr>
      </w:pPr>
      <w:r w:rsidRPr="00A67561">
        <w:rPr>
          <w:rFonts w:ascii="Times New Roman" w:hAnsi="Times New Roman" w:cs="Times New Roman"/>
          <w:sz w:val="24"/>
          <w:szCs w:val="24"/>
        </w:rPr>
        <w:t xml:space="preserve">7/ </w:t>
      </w:r>
      <w:r w:rsidR="0096149A">
        <w:rPr>
          <w:rFonts w:ascii="Times New Roman" w:hAnsi="Times New Roman" w:cs="Times New Roman"/>
          <w:sz w:val="24"/>
          <w:szCs w:val="24"/>
        </w:rPr>
        <w:t>Napodobení postižené</w:t>
      </w:r>
      <w:r w:rsidR="00351B56" w:rsidRPr="00A67561">
        <w:rPr>
          <w:rFonts w:ascii="Times New Roman" w:hAnsi="Times New Roman" w:cs="Times New Roman"/>
          <w:sz w:val="24"/>
          <w:szCs w:val="24"/>
        </w:rPr>
        <w:t xml:space="preserve"> koordinace a svalového napět</w:t>
      </w:r>
      <w:r w:rsidR="0096149A">
        <w:rPr>
          <w:rFonts w:ascii="Times New Roman" w:hAnsi="Times New Roman" w:cs="Times New Roman"/>
          <w:sz w:val="24"/>
          <w:szCs w:val="24"/>
        </w:rPr>
        <w:t>í</w:t>
      </w:r>
      <w:r w:rsidR="00086D57">
        <w:rPr>
          <w:rFonts w:ascii="Times New Roman" w:hAnsi="Times New Roman" w:cs="Times New Roman"/>
          <w:sz w:val="24"/>
          <w:szCs w:val="24"/>
        </w:rPr>
        <w:t xml:space="preserve"> </w:t>
      </w:r>
      <w:r w:rsidR="00A67561" w:rsidRPr="00A67561">
        <w:rPr>
          <w:rFonts w:ascii="Times New Roman" w:hAnsi="Times New Roman" w:cs="Times New Roman"/>
          <w:sz w:val="24"/>
          <w:szCs w:val="24"/>
        </w:rPr>
        <w:t xml:space="preserve">(cvik </w:t>
      </w:r>
      <w:r w:rsidR="00086D57">
        <w:rPr>
          <w:rFonts w:ascii="Times New Roman" w:hAnsi="Times New Roman" w:cs="Times New Roman"/>
          <w:sz w:val="24"/>
          <w:szCs w:val="24"/>
        </w:rPr>
        <w:t>7</w:t>
      </w:r>
      <w:r w:rsidR="00A67561" w:rsidRPr="00A67561">
        <w:rPr>
          <w:rFonts w:ascii="Times New Roman" w:hAnsi="Times New Roman" w:cs="Times New Roman"/>
          <w:sz w:val="24"/>
          <w:szCs w:val="24"/>
        </w:rPr>
        <w:t>-9</w:t>
      </w:r>
      <w:r w:rsidR="0032274C" w:rsidRPr="00A67561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</w:t>
      </w:r>
      <w:r w:rsidRPr="00A6756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6149A">
        <w:rPr>
          <w:rFonts w:ascii="Times New Roman" w:hAnsi="Times New Roman" w:cs="Times New Roman"/>
          <w:iCs/>
          <w:sz w:val="24"/>
          <w:szCs w:val="24"/>
        </w:rPr>
        <w:t>F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>áze</w:t>
      </w:r>
      <w:r w:rsidR="00A67561" w:rsidRPr="00A67561">
        <w:rPr>
          <w:rFonts w:ascii="Times New Roman" w:hAnsi="Times New Roman" w:cs="Times New Roman"/>
          <w:iCs/>
          <w:sz w:val="24"/>
          <w:szCs w:val="24"/>
        </w:rPr>
        <w:t xml:space="preserve"> postupu v tomto cvičení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86D57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>- řízená patologie,</w:t>
      </w:r>
      <w:r w:rsidRPr="00A67561">
        <w:rPr>
          <w:rFonts w:ascii="Times New Roman" w:hAnsi="Times New Roman" w:cs="Times New Roman"/>
          <w:iCs/>
          <w:sz w:val="24"/>
          <w:szCs w:val="24"/>
        </w:rPr>
        <w:t xml:space="preserve"> napodobení fyziologickým způsobem=koordinací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</w:t>
      </w:r>
      <w:r w:rsidRPr="00A67561">
        <w:rPr>
          <w:rFonts w:ascii="Times New Roman" w:hAnsi="Times New Roman" w:cs="Times New Roman"/>
          <w:iCs/>
          <w:sz w:val="24"/>
          <w:szCs w:val="24"/>
        </w:rPr>
        <w:t>- volní zvládnutí cíleného zhoršení a zlepšen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 xml:space="preserve">í                                                                                                              </w:t>
      </w:r>
      <w:r w:rsidRPr="00A67561">
        <w:rPr>
          <w:rFonts w:ascii="Times New Roman" w:hAnsi="Times New Roman" w:cs="Times New Roman"/>
          <w:iCs/>
          <w:sz w:val="24"/>
          <w:szCs w:val="24"/>
        </w:rPr>
        <w:t>- pochopení principu postižení na dané úrovni…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</w:t>
      </w:r>
      <w:r w:rsidRPr="00A67561">
        <w:rPr>
          <w:rFonts w:ascii="Times New Roman" w:hAnsi="Times New Roman" w:cs="Times New Roman"/>
          <w:iCs/>
          <w:sz w:val="24"/>
          <w:szCs w:val="24"/>
        </w:rPr>
        <w:t>- ztráta strachu z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> </w:t>
      </w:r>
      <w:r w:rsidRPr="00A67561">
        <w:rPr>
          <w:rFonts w:ascii="Times New Roman" w:hAnsi="Times New Roman" w:cs="Times New Roman"/>
          <w:iCs/>
          <w:sz w:val="24"/>
          <w:szCs w:val="24"/>
        </w:rPr>
        <w:t>potíží</w:t>
      </w:r>
      <w:r w:rsidR="0032274C" w:rsidRPr="00A6756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A67561">
        <w:rPr>
          <w:rFonts w:ascii="Times New Roman" w:hAnsi="Times New Roman" w:cs="Times New Roman"/>
          <w:iCs/>
          <w:sz w:val="24"/>
          <w:szCs w:val="24"/>
        </w:rPr>
        <w:t>- ovlivnění skutečné patologie</w:t>
      </w:r>
    </w:p>
    <w:p w:rsidR="00A41F9F" w:rsidRPr="00A67561" w:rsidRDefault="00A41F9F" w:rsidP="00031D8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8/</w:t>
      </w:r>
      <w:r w:rsidR="002C631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Radost ze života (cvik11)</w:t>
      </w:r>
    </w:p>
    <w:p w:rsidR="00F272DF" w:rsidRDefault="00F272DF" w:rsidP="00A53F4A">
      <w:pPr>
        <w:rPr>
          <w:rFonts w:ascii="Times New Roman" w:hAnsi="Times New Roman" w:cs="Times New Roman"/>
          <w:b/>
          <w:sz w:val="24"/>
          <w:szCs w:val="24"/>
        </w:rPr>
      </w:pPr>
    </w:p>
    <w:p w:rsidR="00E564F4" w:rsidRDefault="00E564F4" w:rsidP="00A53F4A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 w:rsidP="00A53F4A">
      <w:pPr>
        <w:rPr>
          <w:rFonts w:ascii="Times New Roman" w:hAnsi="Times New Roman" w:cs="Times New Roman"/>
          <w:b/>
          <w:sz w:val="24"/>
          <w:szCs w:val="24"/>
        </w:rPr>
      </w:pPr>
    </w:p>
    <w:p w:rsidR="0069099C" w:rsidRDefault="0069099C" w:rsidP="00A53F4A">
      <w:pPr>
        <w:rPr>
          <w:rFonts w:ascii="Times New Roman" w:hAnsi="Times New Roman" w:cs="Times New Roman"/>
          <w:b/>
          <w:sz w:val="24"/>
          <w:szCs w:val="24"/>
        </w:rPr>
      </w:pPr>
    </w:p>
    <w:p w:rsidR="00F272DF" w:rsidRDefault="00E564F4" w:rsidP="00A53F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A67561" w:rsidRPr="00080F54">
        <w:rPr>
          <w:rFonts w:ascii="Times New Roman" w:hAnsi="Times New Roman" w:cs="Times New Roman"/>
          <w:b/>
          <w:sz w:val="24"/>
          <w:szCs w:val="24"/>
        </w:rPr>
        <w:t xml:space="preserve">.3 </w:t>
      </w:r>
      <w:r w:rsidR="0032274C" w:rsidRPr="00080F54">
        <w:rPr>
          <w:rFonts w:ascii="Times New Roman" w:hAnsi="Times New Roman" w:cs="Times New Roman"/>
          <w:b/>
          <w:sz w:val="24"/>
          <w:szCs w:val="24"/>
        </w:rPr>
        <w:t>Přehled základních indikací</w:t>
      </w:r>
      <w:r w:rsidR="002E2817" w:rsidRPr="00080F5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272DF" w:rsidRDefault="00086D57" w:rsidP="00A53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86D57">
        <w:rPr>
          <w:rFonts w:ascii="Times New Roman" w:hAnsi="Times New Roman" w:cs="Times New Roman"/>
          <w:sz w:val="24"/>
          <w:szCs w:val="24"/>
        </w:rPr>
        <w:t>p</w:t>
      </w:r>
      <w:r w:rsidR="00A67561">
        <w:rPr>
          <w:rFonts w:ascii="Times New Roman" w:hAnsi="Times New Roman" w:cs="Times New Roman"/>
          <w:sz w:val="24"/>
          <w:szCs w:val="24"/>
        </w:rPr>
        <w:t>ostižená koordinace</w:t>
      </w:r>
      <w:r>
        <w:rPr>
          <w:rFonts w:ascii="Times New Roman" w:hAnsi="Times New Roman" w:cs="Times New Roman"/>
          <w:sz w:val="24"/>
          <w:szCs w:val="24"/>
        </w:rPr>
        <w:t xml:space="preserve"> dýchání (</w:t>
      </w:r>
      <w:r w:rsidR="00A67561">
        <w:rPr>
          <w:rFonts w:ascii="Times New Roman" w:hAnsi="Times New Roman" w:cs="Times New Roman"/>
          <w:sz w:val="24"/>
          <w:szCs w:val="24"/>
        </w:rPr>
        <w:t>organická postižení dolních dýchacích cest</w:t>
      </w:r>
      <w:r>
        <w:rPr>
          <w:rFonts w:ascii="Times New Roman" w:hAnsi="Times New Roman" w:cs="Times New Roman"/>
          <w:sz w:val="24"/>
          <w:szCs w:val="24"/>
        </w:rPr>
        <w:t xml:space="preserve"> jakékoliv etiologie)                                                                                                                                       </w:t>
      </w:r>
      <w:r w:rsidR="00A675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2DF" w:rsidRDefault="00086D57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f</w:t>
      </w:r>
      <w:r w:rsidR="0032274C" w:rsidRPr="00A67561">
        <w:rPr>
          <w:rFonts w:ascii="Times New Roman" w:hAnsi="Times New Roman" w:cs="Times New Roman"/>
        </w:rPr>
        <w:t xml:space="preserve">unkční </w:t>
      </w:r>
      <w:r>
        <w:rPr>
          <w:rFonts w:ascii="Times New Roman" w:hAnsi="Times New Roman" w:cs="Times New Roman"/>
        </w:rPr>
        <w:t xml:space="preserve">a organické hlasové poruchy z přetížení                                                                                                           </w:t>
      </w:r>
      <w:r w:rsidR="00A67561">
        <w:rPr>
          <w:rFonts w:ascii="Times New Roman" w:hAnsi="Times New Roman" w:cs="Times New Roman"/>
        </w:rPr>
        <w:t xml:space="preserve"> </w:t>
      </w:r>
    </w:p>
    <w:p w:rsidR="00F272DF" w:rsidRDefault="00086D57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postižení výslovnosti při poruchách inervace sv</w:t>
      </w:r>
      <w:r w:rsidR="0096149A">
        <w:rPr>
          <w:rFonts w:ascii="Times New Roman" w:hAnsi="Times New Roman" w:cs="Times New Roman"/>
        </w:rPr>
        <w:t>alů účastnících se artikulace (</w:t>
      </w:r>
      <w:r w:rsidR="002C6313">
        <w:rPr>
          <w:rFonts w:ascii="Times New Roman" w:hAnsi="Times New Roman" w:cs="Times New Roman"/>
        </w:rPr>
        <w:t xml:space="preserve">stavy  po </w:t>
      </w:r>
      <w:r w:rsidR="0032274C" w:rsidRPr="00A67561">
        <w:rPr>
          <w:rFonts w:ascii="Times New Roman" w:hAnsi="Times New Roman" w:cs="Times New Roman"/>
        </w:rPr>
        <w:t xml:space="preserve">CMP </w:t>
      </w:r>
      <w:r w:rsidR="00A67561" w:rsidRPr="00A67561">
        <w:rPr>
          <w:rFonts w:ascii="Times New Roman" w:hAnsi="Times New Roman" w:cs="Times New Roman"/>
        </w:rPr>
        <w:t xml:space="preserve">nebo jiném postižení CNS </w:t>
      </w:r>
      <w:r w:rsidR="002C6313">
        <w:rPr>
          <w:rFonts w:ascii="Times New Roman" w:hAnsi="Times New Roman" w:cs="Times New Roman"/>
        </w:rPr>
        <w:t>s postižením n.</w:t>
      </w:r>
      <w:r w:rsidR="0032274C" w:rsidRPr="00A67561">
        <w:rPr>
          <w:rFonts w:ascii="Times New Roman" w:hAnsi="Times New Roman" w:cs="Times New Roman"/>
        </w:rPr>
        <w:t xml:space="preserve"> </w:t>
      </w:r>
      <w:proofErr w:type="spellStart"/>
      <w:r w:rsidR="0032274C" w:rsidRPr="00A67561">
        <w:rPr>
          <w:rFonts w:ascii="Times New Roman" w:hAnsi="Times New Roman" w:cs="Times New Roman"/>
        </w:rPr>
        <w:t>facial</w:t>
      </w:r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, s orální a fonační apraxií)  </w:t>
      </w:r>
      <w:r w:rsidR="00F272DF">
        <w:rPr>
          <w:rFonts w:ascii="Times New Roman" w:hAnsi="Times New Roman" w:cs="Times New Roman"/>
        </w:rPr>
        <w:t xml:space="preserve">                                                             </w:t>
      </w:r>
    </w:p>
    <w:p w:rsidR="00F272DF" w:rsidRDefault="00F272DF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stavy po chirurgických zákrocích v oblasti dutiny ústní  a hltanu (jazyk, patro atd.)</w:t>
      </w:r>
      <w:r w:rsidR="00086D57">
        <w:rPr>
          <w:rFonts w:ascii="Times New Roman" w:hAnsi="Times New Roman" w:cs="Times New Roman"/>
        </w:rPr>
        <w:t xml:space="preserve">                                                         </w:t>
      </w:r>
    </w:p>
    <w:p w:rsidR="00F272DF" w:rsidRDefault="00086D57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2274C" w:rsidRPr="00A67561">
        <w:rPr>
          <w:rFonts w:ascii="Times New Roman" w:hAnsi="Times New Roman" w:cs="Times New Roman"/>
        </w:rPr>
        <w:t>poruchy výslovnosti s potřebnou tonizací artikulačního svalstva</w:t>
      </w:r>
      <w:r>
        <w:rPr>
          <w:rFonts w:ascii="Times New Roman" w:hAnsi="Times New Roman" w:cs="Times New Roman"/>
        </w:rPr>
        <w:t>, kdy je nutné</w:t>
      </w:r>
      <w:r w:rsidR="0032274C" w:rsidRPr="00A67561">
        <w:rPr>
          <w:rFonts w:ascii="Times New Roman" w:hAnsi="Times New Roman" w:cs="Times New Roman"/>
        </w:rPr>
        <w:t xml:space="preserve"> usměrnění výdecho</w:t>
      </w:r>
      <w:r w:rsidR="009D70F1" w:rsidRPr="00A67561">
        <w:rPr>
          <w:rFonts w:ascii="Times New Roman" w:hAnsi="Times New Roman" w:cs="Times New Roman"/>
        </w:rPr>
        <w:t xml:space="preserve">vé </w:t>
      </w:r>
      <w:r w:rsidR="00F272DF">
        <w:rPr>
          <w:rFonts w:ascii="Times New Roman" w:hAnsi="Times New Roman" w:cs="Times New Roman"/>
        </w:rPr>
        <w:t xml:space="preserve">     </w:t>
      </w:r>
      <w:r w:rsidR="009D70F1" w:rsidRPr="00A67561">
        <w:rPr>
          <w:rFonts w:ascii="Times New Roman" w:hAnsi="Times New Roman" w:cs="Times New Roman"/>
        </w:rPr>
        <w:t>práce (znělost-neznělost, nác</w:t>
      </w:r>
      <w:r w:rsidR="0032274C" w:rsidRPr="00A67561">
        <w:rPr>
          <w:rFonts w:ascii="Times New Roman" w:hAnsi="Times New Roman" w:cs="Times New Roman"/>
        </w:rPr>
        <w:t xml:space="preserve">vik </w:t>
      </w:r>
      <w:r w:rsidR="009D70F1" w:rsidRPr="00A67561">
        <w:rPr>
          <w:rFonts w:ascii="Times New Roman" w:hAnsi="Times New Roman" w:cs="Times New Roman"/>
        </w:rPr>
        <w:t xml:space="preserve"> </w:t>
      </w:r>
      <w:proofErr w:type="spellStart"/>
      <w:r w:rsidR="0032274C" w:rsidRPr="00A67561">
        <w:rPr>
          <w:rFonts w:ascii="Times New Roman" w:hAnsi="Times New Roman" w:cs="Times New Roman"/>
        </w:rPr>
        <w:t>vibrantů</w:t>
      </w:r>
      <w:proofErr w:type="spellEnd"/>
      <w:r w:rsidR="005C3BE8" w:rsidRPr="00A67561">
        <w:rPr>
          <w:rFonts w:ascii="Times New Roman" w:hAnsi="Times New Roman" w:cs="Times New Roman"/>
        </w:rPr>
        <w:t xml:space="preserve"> atd.</w:t>
      </w:r>
      <w:r w:rsidR="009D70F1" w:rsidRPr="00A67561">
        <w:rPr>
          <w:rFonts w:ascii="Times New Roman" w:hAnsi="Times New Roman" w:cs="Times New Roman"/>
          <w:bCs/>
          <w:color w:val="000000"/>
        </w:rPr>
        <w:t>,</w:t>
      </w:r>
      <w:r w:rsidR="002C6313">
        <w:rPr>
          <w:rFonts w:ascii="Times New Roman" w:hAnsi="Times New Roman" w:cs="Times New Roman"/>
          <w:bCs/>
          <w:color w:val="000000"/>
        </w:rPr>
        <w:t xml:space="preserve"> </w:t>
      </w:r>
      <w:r w:rsidR="009D70F1" w:rsidRPr="00A67561">
        <w:rPr>
          <w:rFonts w:ascii="Times New Roman" w:hAnsi="Times New Roman" w:cs="Times New Roman"/>
          <w:bCs/>
          <w:color w:val="000000"/>
        </w:rPr>
        <w:t>dle fonetických specifik konkrétního jazyka</w:t>
      </w:r>
      <w:r w:rsidR="0032274C" w:rsidRPr="00A67561">
        <w:rPr>
          <w:rFonts w:ascii="Times New Roman" w:hAnsi="Times New Roman" w:cs="Times New Roman"/>
        </w:rPr>
        <w:t>)</w:t>
      </w:r>
      <w:r w:rsidR="00F272DF">
        <w:rPr>
          <w:rFonts w:ascii="Times New Roman" w:hAnsi="Times New Roman" w:cs="Times New Roman"/>
        </w:rPr>
        <w:t xml:space="preserve">                 </w:t>
      </w:r>
      <w:r w:rsidR="00351B56" w:rsidRPr="00A67561">
        <w:rPr>
          <w:rFonts w:ascii="Times New Roman" w:hAnsi="Times New Roman" w:cs="Times New Roman"/>
        </w:rPr>
        <w:t xml:space="preserve"> </w:t>
      </w:r>
    </w:p>
    <w:p w:rsidR="00F272DF" w:rsidRDefault="00F272DF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51B56" w:rsidRPr="00A67561">
        <w:rPr>
          <w:rFonts w:ascii="Times New Roman" w:hAnsi="Times New Roman" w:cs="Times New Roman"/>
        </w:rPr>
        <w:t>poruchy plynulosti</w:t>
      </w:r>
      <w:r>
        <w:rPr>
          <w:rFonts w:ascii="Times New Roman" w:hAnsi="Times New Roman" w:cs="Times New Roman"/>
        </w:rPr>
        <w:t xml:space="preserve"> řeči</w:t>
      </w:r>
      <w:r w:rsidR="00086D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</w:p>
    <w:p w:rsidR="00F272DF" w:rsidRDefault="00F272DF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v</w:t>
      </w:r>
      <w:r w:rsidR="00086D57">
        <w:rPr>
          <w:rFonts w:ascii="Times New Roman" w:hAnsi="Times New Roman" w:cs="Times New Roman"/>
        </w:rPr>
        <w:t>ývojové poruchy řeči s postižením na</w:t>
      </w:r>
      <w:r>
        <w:rPr>
          <w:rFonts w:ascii="Times New Roman" w:hAnsi="Times New Roman" w:cs="Times New Roman"/>
        </w:rPr>
        <w:t xml:space="preserve"> úrovni artikulace i percepce.                                               </w:t>
      </w:r>
    </w:p>
    <w:p w:rsidR="00A53F4A" w:rsidRDefault="00F272DF" w:rsidP="00A53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těžké s</w:t>
      </w:r>
      <w:r w:rsidR="00086D57">
        <w:rPr>
          <w:rFonts w:ascii="Times New Roman" w:hAnsi="Times New Roman" w:cs="Times New Roman"/>
        </w:rPr>
        <w:t>luchové vady</w:t>
      </w:r>
      <w:r>
        <w:rPr>
          <w:rFonts w:ascii="Times New Roman" w:hAnsi="Times New Roman" w:cs="Times New Roman"/>
        </w:rPr>
        <w:t xml:space="preserve"> (po korekci sluchadly)</w:t>
      </w:r>
    </w:p>
    <w:p w:rsidR="00F272DF" w:rsidRPr="00086D57" w:rsidRDefault="00F272DF" w:rsidP="00A53F4A">
      <w:pPr>
        <w:rPr>
          <w:rFonts w:ascii="Times New Roman" w:hAnsi="Times New Roman" w:cs="Times New Roman"/>
        </w:rPr>
      </w:pPr>
    </w:p>
    <w:p w:rsidR="00080F54" w:rsidRPr="00E564F4" w:rsidRDefault="00E564F4" w:rsidP="00A53F4A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t>6</w:t>
      </w:r>
      <w:r w:rsidR="00A67561" w:rsidRPr="00E564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06968" w:rsidRPr="00E564F4">
        <w:rPr>
          <w:rFonts w:ascii="Times New Roman" w:hAnsi="Times New Roman" w:cs="Times New Roman"/>
          <w:b/>
          <w:sz w:val="24"/>
          <w:szCs w:val="24"/>
        </w:rPr>
        <w:t xml:space="preserve">Vhodný nástroj </w:t>
      </w:r>
      <w:r w:rsidR="00A53F4A" w:rsidRPr="00E564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A53F4A" w:rsidRDefault="00A53F4A" w:rsidP="00A53F4A">
      <w:pPr>
        <w:rPr>
          <w:rFonts w:ascii="Times New Roman" w:hAnsi="Times New Roman" w:cs="Times New Roman"/>
          <w:sz w:val="24"/>
          <w:szCs w:val="24"/>
        </w:rPr>
      </w:pPr>
      <w:r w:rsidRPr="00135C9A">
        <w:rPr>
          <w:rFonts w:ascii="Times New Roman" w:hAnsi="Times New Roman" w:cs="Times New Roman"/>
          <w:sz w:val="24"/>
          <w:szCs w:val="24"/>
        </w:rPr>
        <w:t xml:space="preserve">Pro rehabilitační práci je pro dospělé jedince vyššího vzrůstu nejvhodnější delší nástroj v tónině </w:t>
      </w:r>
      <w:r w:rsidR="00A67561" w:rsidRPr="00135C9A">
        <w:rPr>
          <w:rFonts w:ascii="Times New Roman" w:hAnsi="Times New Roman" w:cs="Times New Roman"/>
          <w:sz w:val="24"/>
          <w:szCs w:val="24"/>
        </w:rPr>
        <w:t>„</w:t>
      </w:r>
      <w:r w:rsidRPr="00135C9A">
        <w:rPr>
          <w:rFonts w:ascii="Times New Roman" w:hAnsi="Times New Roman" w:cs="Times New Roman"/>
          <w:sz w:val="24"/>
          <w:szCs w:val="24"/>
        </w:rPr>
        <w:t>A</w:t>
      </w:r>
      <w:r w:rsidR="00A67561" w:rsidRPr="00135C9A">
        <w:rPr>
          <w:rFonts w:ascii="Times New Roman" w:hAnsi="Times New Roman" w:cs="Times New Roman"/>
          <w:sz w:val="24"/>
          <w:szCs w:val="24"/>
        </w:rPr>
        <w:t>“</w:t>
      </w:r>
      <w:r w:rsidRPr="00135C9A">
        <w:rPr>
          <w:rFonts w:ascii="Times New Roman" w:hAnsi="Times New Roman" w:cs="Times New Roman"/>
          <w:sz w:val="24"/>
          <w:szCs w:val="24"/>
        </w:rPr>
        <w:t>. Pro</w:t>
      </w:r>
      <w:r w:rsidR="00F272DF">
        <w:rPr>
          <w:rFonts w:ascii="Times New Roman" w:hAnsi="Times New Roman" w:cs="Times New Roman"/>
          <w:sz w:val="24"/>
          <w:szCs w:val="24"/>
        </w:rPr>
        <w:t xml:space="preserve"> jedince nižšího vzrůstu</w:t>
      </w:r>
      <w:r w:rsidRPr="00135C9A">
        <w:rPr>
          <w:rFonts w:ascii="Times New Roman" w:hAnsi="Times New Roman" w:cs="Times New Roman"/>
          <w:sz w:val="24"/>
          <w:szCs w:val="24"/>
        </w:rPr>
        <w:t xml:space="preserve"> a </w:t>
      </w:r>
      <w:r w:rsidR="00A67561" w:rsidRPr="00135C9A">
        <w:rPr>
          <w:rFonts w:ascii="Times New Roman" w:hAnsi="Times New Roman" w:cs="Times New Roman"/>
          <w:sz w:val="24"/>
          <w:szCs w:val="24"/>
        </w:rPr>
        <w:t xml:space="preserve">školní </w:t>
      </w:r>
      <w:r w:rsidRPr="00135C9A">
        <w:rPr>
          <w:rFonts w:ascii="Times New Roman" w:hAnsi="Times New Roman" w:cs="Times New Roman"/>
          <w:sz w:val="24"/>
          <w:szCs w:val="24"/>
        </w:rPr>
        <w:t>děti je vhodný kra</w:t>
      </w:r>
      <w:r w:rsidR="00A67561" w:rsidRPr="00135C9A">
        <w:rPr>
          <w:rFonts w:ascii="Times New Roman" w:hAnsi="Times New Roman" w:cs="Times New Roman"/>
          <w:sz w:val="24"/>
          <w:szCs w:val="24"/>
        </w:rPr>
        <w:t>tší nástroj, nejlépe v tónině „C“, v předš</w:t>
      </w:r>
      <w:r w:rsidR="00A25B2C">
        <w:rPr>
          <w:rFonts w:ascii="Times New Roman" w:hAnsi="Times New Roman" w:cs="Times New Roman"/>
          <w:sz w:val="24"/>
          <w:szCs w:val="24"/>
        </w:rPr>
        <w:t>kolním věku je výhodnější krátký</w:t>
      </w:r>
      <w:r w:rsidR="00A67561" w:rsidRPr="00135C9A">
        <w:rPr>
          <w:rFonts w:ascii="Times New Roman" w:hAnsi="Times New Roman" w:cs="Times New Roman"/>
          <w:sz w:val="24"/>
          <w:szCs w:val="24"/>
        </w:rPr>
        <w:t xml:space="preserve"> nástroj v „D“ ladění.</w:t>
      </w:r>
      <w:r w:rsidRPr="00135C9A">
        <w:rPr>
          <w:rFonts w:ascii="Times New Roman" w:hAnsi="Times New Roman" w:cs="Times New Roman"/>
          <w:sz w:val="24"/>
          <w:szCs w:val="24"/>
        </w:rPr>
        <w:t xml:space="preserve"> </w:t>
      </w:r>
      <w:r w:rsidR="00D80705">
        <w:rPr>
          <w:rFonts w:ascii="Times New Roman" w:hAnsi="Times New Roman" w:cs="Times New Roman"/>
          <w:sz w:val="24"/>
          <w:szCs w:val="24"/>
        </w:rPr>
        <w:t xml:space="preserve">Nástroje v těchto </w:t>
      </w:r>
      <w:r w:rsidR="00F272DF">
        <w:rPr>
          <w:rFonts w:ascii="Times New Roman" w:hAnsi="Times New Roman" w:cs="Times New Roman"/>
          <w:sz w:val="24"/>
          <w:szCs w:val="24"/>
        </w:rPr>
        <w:t>tóninách svou délkou umožňují</w:t>
      </w:r>
      <w:r w:rsidR="00135C9A" w:rsidRPr="00135C9A">
        <w:rPr>
          <w:rFonts w:ascii="Times New Roman" w:hAnsi="Times New Roman" w:cs="Times New Roman"/>
          <w:sz w:val="24"/>
          <w:szCs w:val="24"/>
        </w:rPr>
        <w:t xml:space="preserve"> zahrát</w:t>
      </w:r>
      <w:r w:rsidRPr="00135C9A">
        <w:rPr>
          <w:rFonts w:ascii="Times New Roman" w:hAnsi="Times New Roman" w:cs="Times New Roman"/>
          <w:sz w:val="24"/>
          <w:szCs w:val="24"/>
        </w:rPr>
        <w:t xml:space="preserve"> potřebnou škálu </w:t>
      </w:r>
      <w:r w:rsidR="00135C9A" w:rsidRPr="00135C9A">
        <w:rPr>
          <w:rFonts w:ascii="Times New Roman" w:hAnsi="Times New Roman" w:cs="Times New Roman"/>
          <w:sz w:val="24"/>
          <w:szCs w:val="24"/>
        </w:rPr>
        <w:t>tónů i hudební použití</w:t>
      </w:r>
      <w:r w:rsidRPr="00135C9A">
        <w:rPr>
          <w:rFonts w:ascii="Times New Roman" w:hAnsi="Times New Roman" w:cs="Times New Roman"/>
          <w:sz w:val="24"/>
          <w:szCs w:val="24"/>
        </w:rPr>
        <w:t>. Správně zhotovený nástroj musí být schopen vytvořit č</w:t>
      </w:r>
      <w:r w:rsidR="00F272DF">
        <w:rPr>
          <w:rFonts w:ascii="Times New Roman" w:hAnsi="Times New Roman" w:cs="Times New Roman"/>
          <w:sz w:val="24"/>
          <w:szCs w:val="24"/>
        </w:rPr>
        <w:t>istý hluboký tón i vysoký ostrý „</w:t>
      </w:r>
      <w:proofErr w:type="spellStart"/>
      <w:r w:rsidRPr="00135C9A">
        <w:rPr>
          <w:rFonts w:ascii="Times New Roman" w:hAnsi="Times New Roman" w:cs="Times New Roman"/>
          <w:sz w:val="24"/>
          <w:szCs w:val="24"/>
        </w:rPr>
        <w:t>přefuk</w:t>
      </w:r>
      <w:proofErr w:type="spellEnd"/>
      <w:r w:rsidR="00F272DF">
        <w:rPr>
          <w:rFonts w:ascii="Times New Roman" w:hAnsi="Times New Roman" w:cs="Times New Roman"/>
          <w:sz w:val="24"/>
          <w:szCs w:val="24"/>
        </w:rPr>
        <w:t>“</w:t>
      </w:r>
      <w:r w:rsidRPr="00135C9A">
        <w:rPr>
          <w:rFonts w:ascii="Times New Roman" w:hAnsi="Times New Roman" w:cs="Times New Roman"/>
          <w:sz w:val="24"/>
          <w:szCs w:val="24"/>
        </w:rPr>
        <w:t>.</w:t>
      </w:r>
      <w:r w:rsidR="00F272DF">
        <w:rPr>
          <w:rFonts w:ascii="Times New Roman" w:hAnsi="Times New Roman" w:cs="Times New Roman"/>
          <w:sz w:val="24"/>
          <w:szCs w:val="24"/>
        </w:rPr>
        <w:t xml:space="preserve"> </w:t>
      </w:r>
      <w:r w:rsidRPr="00135C9A">
        <w:rPr>
          <w:rFonts w:ascii="Times New Roman" w:hAnsi="Times New Roman" w:cs="Times New Roman"/>
          <w:sz w:val="24"/>
          <w:szCs w:val="24"/>
        </w:rPr>
        <w:t xml:space="preserve"> Někteří výrobci preferují nástroje určené jen pro efektní </w:t>
      </w:r>
      <w:r w:rsidR="00A25B2C">
        <w:rPr>
          <w:rFonts w:ascii="Times New Roman" w:hAnsi="Times New Roman" w:cs="Times New Roman"/>
          <w:sz w:val="24"/>
          <w:szCs w:val="24"/>
        </w:rPr>
        <w:t xml:space="preserve">a velice </w:t>
      </w:r>
      <w:r w:rsidRPr="00135C9A">
        <w:rPr>
          <w:rFonts w:ascii="Times New Roman" w:hAnsi="Times New Roman" w:cs="Times New Roman"/>
          <w:sz w:val="24"/>
          <w:szCs w:val="24"/>
        </w:rPr>
        <w:t xml:space="preserve">vysoké </w:t>
      </w:r>
      <w:r w:rsidR="00135C9A" w:rsidRPr="00135C9A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F272DF">
        <w:rPr>
          <w:rFonts w:ascii="Times New Roman" w:hAnsi="Times New Roman" w:cs="Times New Roman"/>
          <w:sz w:val="24"/>
          <w:szCs w:val="24"/>
        </w:rPr>
        <w:t>přefuky</w:t>
      </w:r>
      <w:proofErr w:type="spellEnd"/>
      <w:r w:rsidR="00F272DF">
        <w:rPr>
          <w:rFonts w:ascii="Times New Roman" w:hAnsi="Times New Roman" w:cs="Times New Roman"/>
          <w:sz w:val="24"/>
          <w:szCs w:val="24"/>
        </w:rPr>
        <w:t>“</w:t>
      </w:r>
      <w:r w:rsidR="00A25B2C">
        <w:rPr>
          <w:rFonts w:ascii="Times New Roman" w:hAnsi="Times New Roman" w:cs="Times New Roman"/>
          <w:sz w:val="24"/>
          <w:szCs w:val="24"/>
        </w:rPr>
        <w:t>, tyto nástroje však nemají hluboké</w:t>
      </w:r>
      <w:r w:rsidR="00135C9A" w:rsidRPr="00135C9A">
        <w:rPr>
          <w:rFonts w:ascii="Times New Roman" w:hAnsi="Times New Roman" w:cs="Times New Roman"/>
          <w:sz w:val="24"/>
          <w:szCs w:val="24"/>
        </w:rPr>
        <w:t xml:space="preserve"> tón</w:t>
      </w:r>
      <w:r w:rsidR="00A25B2C">
        <w:rPr>
          <w:rFonts w:ascii="Times New Roman" w:hAnsi="Times New Roman" w:cs="Times New Roman"/>
          <w:sz w:val="24"/>
          <w:szCs w:val="24"/>
        </w:rPr>
        <w:t>y</w:t>
      </w:r>
      <w:r w:rsidR="00135C9A" w:rsidRPr="00135C9A">
        <w:rPr>
          <w:rFonts w:ascii="Times New Roman" w:hAnsi="Times New Roman" w:cs="Times New Roman"/>
          <w:sz w:val="24"/>
          <w:szCs w:val="24"/>
        </w:rPr>
        <w:t>, takové nástroje nejsou vhodné k rehabilitačním účelům</w:t>
      </w:r>
      <w:r w:rsidR="00F272DF">
        <w:rPr>
          <w:rFonts w:ascii="Times New Roman" w:hAnsi="Times New Roman" w:cs="Times New Roman"/>
          <w:sz w:val="24"/>
          <w:szCs w:val="24"/>
        </w:rPr>
        <w:t>, ale neznamená to, že jsou nekvalitní</w:t>
      </w:r>
      <w:r w:rsidR="00135C9A" w:rsidRPr="00135C9A">
        <w:rPr>
          <w:rFonts w:ascii="Times New Roman" w:hAnsi="Times New Roman" w:cs="Times New Roman"/>
          <w:sz w:val="24"/>
          <w:szCs w:val="24"/>
        </w:rPr>
        <w:t>.</w:t>
      </w:r>
    </w:p>
    <w:p w:rsidR="00080F54" w:rsidRDefault="00080F54" w:rsidP="00A53F4A">
      <w:pPr>
        <w:rPr>
          <w:rFonts w:ascii="Times New Roman" w:hAnsi="Times New Roman" w:cs="Times New Roman"/>
          <w:b/>
          <w:sz w:val="24"/>
          <w:szCs w:val="24"/>
        </w:rPr>
      </w:pPr>
    </w:p>
    <w:p w:rsidR="00135C9A" w:rsidRPr="00E564F4" w:rsidRDefault="00135C9A" w:rsidP="00A53F4A">
      <w:pPr>
        <w:rPr>
          <w:rFonts w:ascii="Times New Roman" w:hAnsi="Times New Roman" w:cs="Times New Roman"/>
          <w:b/>
          <w:sz w:val="24"/>
          <w:szCs w:val="24"/>
        </w:rPr>
      </w:pPr>
      <w:r w:rsidRPr="00E564F4">
        <w:rPr>
          <w:rFonts w:ascii="Times New Roman" w:hAnsi="Times New Roman" w:cs="Times New Roman"/>
          <w:b/>
          <w:sz w:val="24"/>
          <w:szCs w:val="24"/>
        </w:rPr>
        <w:t>8. Údržba nástroje</w:t>
      </w:r>
    </w:p>
    <w:p w:rsidR="00135C9A" w:rsidRPr="00135C9A" w:rsidRDefault="00135C9A" w:rsidP="00A53F4A">
      <w:pPr>
        <w:rPr>
          <w:rFonts w:ascii="Times New Roman" w:hAnsi="Times New Roman" w:cs="Times New Roman"/>
          <w:sz w:val="24"/>
          <w:szCs w:val="24"/>
        </w:rPr>
      </w:pPr>
      <w:r w:rsidRPr="00135C9A">
        <w:rPr>
          <w:rFonts w:ascii="Times New Roman" w:hAnsi="Times New Roman" w:cs="Times New Roman"/>
          <w:sz w:val="24"/>
          <w:szCs w:val="24"/>
        </w:rPr>
        <w:t xml:space="preserve">Dřevěné koncovky </w:t>
      </w:r>
      <w:r w:rsidR="00F272DF">
        <w:rPr>
          <w:rFonts w:ascii="Times New Roman" w:hAnsi="Times New Roman" w:cs="Times New Roman"/>
          <w:sz w:val="24"/>
          <w:szCs w:val="24"/>
        </w:rPr>
        <w:t xml:space="preserve">z černého bezu </w:t>
      </w:r>
      <w:r w:rsidRPr="00135C9A">
        <w:rPr>
          <w:rFonts w:ascii="Times New Roman" w:hAnsi="Times New Roman" w:cs="Times New Roman"/>
          <w:sz w:val="24"/>
          <w:szCs w:val="24"/>
        </w:rPr>
        <w:t xml:space="preserve">je nutné jednou za čas propláchnout </w:t>
      </w:r>
      <w:r w:rsidR="00F272DF">
        <w:rPr>
          <w:rFonts w:ascii="Times New Roman" w:hAnsi="Times New Roman" w:cs="Times New Roman"/>
          <w:sz w:val="24"/>
          <w:szCs w:val="24"/>
        </w:rPr>
        <w:t xml:space="preserve">tekoucí </w:t>
      </w:r>
      <w:r w:rsidRPr="00135C9A">
        <w:rPr>
          <w:rFonts w:ascii="Times New Roman" w:hAnsi="Times New Roman" w:cs="Times New Roman"/>
          <w:sz w:val="24"/>
          <w:szCs w:val="24"/>
        </w:rPr>
        <w:t xml:space="preserve">vodou a následně </w:t>
      </w:r>
      <w:r w:rsidR="00F272DF">
        <w:rPr>
          <w:rFonts w:ascii="Times New Roman" w:hAnsi="Times New Roman" w:cs="Times New Roman"/>
          <w:sz w:val="24"/>
          <w:szCs w:val="24"/>
        </w:rPr>
        <w:t xml:space="preserve">po uschnutí </w:t>
      </w:r>
      <w:r w:rsidRPr="00135C9A">
        <w:rPr>
          <w:rFonts w:ascii="Times New Roman" w:hAnsi="Times New Roman" w:cs="Times New Roman"/>
          <w:sz w:val="24"/>
          <w:szCs w:val="24"/>
        </w:rPr>
        <w:t>vytřít</w:t>
      </w:r>
      <w:r w:rsidR="00F272DF">
        <w:rPr>
          <w:rFonts w:ascii="Times New Roman" w:hAnsi="Times New Roman" w:cs="Times New Roman"/>
          <w:sz w:val="24"/>
          <w:szCs w:val="24"/>
        </w:rPr>
        <w:t xml:space="preserve"> celé </w:t>
      </w:r>
      <w:r w:rsidRPr="00135C9A">
        <w:rPr>
          <w:rFonts w:ascii="Times New Roman" w:hAnsi="Times New Roman" w:cs="Times New Roman"/>
          <w:sz w:val="24"/>
          <w:szCs w:val="24"/>
        </w:rPr>
        <w:t xml:space="preserve">olejem, bez tohoto ošetření nástroj postupně ztrácí zvuk. </w:t>
      </w:r>
    </w:p>
    <w:p w:rsidR="00135C9A" w:rsidRPr="00135C9A" w:rsidRDefault="00135C9A" w:rsidP="00A53F4A">
      <w:pPr>
        <w:rPr>
          <w:rFonts w:ascii="Times New Roman" w:hAnsi="Times New Roman" w:cs="Times New Roman"/>
          <w:sz w:val="24"/>
          <w:szCs w:val="24"/>
        </w:rPr>
      </w:pPr>
      <w:r w:rsidRPr="00135C9A">
        <w:rPr>
          <w:rFonts w:ascii="Times New Roman" w:hAnsi="Times New Roman" w:cs="Times New Roman"/>
          <w:sz w:val="24"/>
          <w:szCs w:val="24"/>
        </w:rPr>
        <w:t>Plastové nástroje lze kdykoliv vypláchnout, tyto nástroje lze bez problémů dezinfikovat přípravky na dezinfekci povrchů. Méně vhodné je namáčení do dezinfekčních roztoků.</w:t>
      </w:r>
    </w:p>
    <w:p w:rsidR="00031D89" w:rsidRDefault="00031D89">
      <w:pPr>
        <w:rPr>
          <w:rFonts w:ascii="Times New Roman" w:hAnsi="Times New Roman" w:cs="Times New Roman"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sz w:val="24"/>
          <w:szCs w:val="24"/>
        </w:rPr>
      </w:pPr>
    </w:p>
    <w:p w:rsidR="0069099C" w:rsidRDefault="0069099C">
      <w:pPr>
        <w:rPr>
          <w:rFonts w:ascii="Times New Roman" w:hAnsi="Times New Roman" w:cs="Times New Roman"/>
          <w:sz w:val="24"/>
          <w:szCs w:val="24"/>
        </w:rPr>
      </w:pPr>
    </w:p>
    <w:p w:rsidR="00697497" w:rsidRDefault="00697497">
      <w:pPr>
        <w:rPr>
          <w:rFonts w:ascii="Times New Roman" w:hAnsi="Times New Roman" w:cs="Times New Roman"/>
          <w:sz w:val="24"/>
          <w:szCs w:val="24"/>
        </w:rPr>
      </w:pPr>
    </w:p>
    <w:p w:rsidR="00135C9A" w:rsidRPr="00791007" w:rsidRDefault="00697497">
      <w:pPr>
        <w:rPr>
          <w:rFonts w:ascii="Times New Roman" w:hAnsi="Times New Roman" w:cs="Times New Roman"/>
          <w:b/>
          <w:sz w:val="24"/>
          <w:szCs w:val="24"/>
        </w:rPr>
      </w:pPr>
      <w:r w:rsidRPr="00791007">
        <w:rPr>
          <w:rFonts w:ascii="Times New Roman" w:hAnsi="Times New Roman" w:cs="Times New Roman"/>
          <w:b/>
          <w:sz w:val="24"/>
          <w:szCs w:val="24"/>
        </w:rPr>
        <w:lastRenderedPageBreak/>
        <w:t>Literatura:</w:t>
      </w:r>
    </w:p>
    <w:p w:rsidR="00045427" w:rsidRPr="00A25B2C" w:rsidRDefault="00045427" w:rsidP="00045427">
      <w:pPr>
        <w:pStyle w:val="Normlnweb"/>
        <w:rPr>
          <w:color w:val="000000"/>
        </w:rPr>
      </w:pPr>
      <w:r w:rsidRPr="00A25B2C">
        <w:rPr>
          <w:color w:val="000000"/>
        </w:rPr>
        <w:t>Frič, M., Kučera</w:t>
      </w:r>
      <w:r w:rsidR="00D16DF5" w:rsidRPr="00A25B2C">
        <w:rPr>
          <w:color w:val="000000"/>
        </w:rPr>
        <w:t>,</w:t>
      </w:r>
      <w:r w:rsidRPr="00A25B2C">
        <w:rPr>
          <w:color w:val="000000"/>
        </w:rPr>
        <w:t xml:space="preserve"> </w:t>
      </w:r>
      <w:r w:rsidR="00D16DF5" w:rsidRPr="00A25B2C">
        <w:rPr>
          <w:color w:val="000000"/>
        </w:rPr>
        <w:t>M</w:t>
      </w:r>
      <w:r w:rsidRPr="00A25B2C">
        <w:rPr>
          <w:color w:val="000000"/>
        </w:rPr>
        <w:t>.</w:t>
      </w:r>
      <w:r w:rsidR="00D16DF5" w:rsidRPr="00A25B2C">
        <w:rPr>
          <w:color w:val="000000"/>
        </w:rPr>
        <w:t xml:space="preserve">: </w:t>
      </w:r>
      <w:r w:rsidRPr="00A25B2C">
        <w:rPr>
          <w:color w:val="000000"/>
        </w:rPr>
        <w:t xml:space="preserve"> Optická analýza dechových pohybů při cvičení s jednoduchou </w:t>
      </w:r>
      <w:proofErr w:type="spellStart"/>
      <w:r w:rsidRPr="00A25B2C">
        <w:rPr>
          <w:color w:val="000000"/>
        </w:rPr>
        <w:t>přefukovou</w:t>
      </w:r>
      <w:proofErr w:type="spellEnd"/>
      <w:r w:rsidRPr="00A25B2C">
        <w:rPr>
          <w:color w:val="000000"/>
        </w:rPr>
        <w:t xml:space="preserve"> píšťalou - koncovkou. In: Nové trendy akustického spektra 2014.  Technická univerzita </w:t>
      </w:r>
      <w:proofErr w:type="spellStart"/>
      <w:r w:rsidRPr="00A25B2C">
        <w:rPr>
          <w:color w:val="000000"/>
        </w:rPr>
        <w:t>vo</w:t>
      </w:r>
      <w:proofErr w:type="spellEnd"/>
      <w:r w:rsidRPr="00A25B2C">
        <w:rPr>
          <w:color w:val="000000"/>
        </w:rPr>
        <w:t xml:space="preserve"> </w:t>
      </w:r>
      <w:proofErr w:type="spellStart"/>
      <w:r w:rsidRPr="00A25B2C">
        <w:rPr>
          <w:color w:val="000000"/>
        </w:rPr>
        <w:t>Zvolene</w:t>
      </w:r>
      <w:proofErr w:type="spellEnd"/>
      <w:r w:rsidRPr="00A25B2C">
        <w:rPr>
          <w:color w:val="000000"/>
        </w:rPr>
        <w:t xml:space="preserve">. </w:t>
      </w:r>
      <w:proofErr w:type="gramStart"/>
      <w:r w:rsidRPr="00A25B2C">
        <w:rPr>
          <w:color w:val="000000"/>
        </w:rPr>
        <w:t>p.</w:t>
      </w:r>
      <w:proofErr w:type="gramEnd"/>
      <w:r w:rsidRPr="00A25B2C">
        <w:rPr>
          <w:color w:val="000000"/>
        </w:rPr>
        <w:t xml:space="preserve"> 63-72.</w:t>
      </w:r>
    </w:p>
    <w:p w:rsidR="00045427" w:rsidRPr="00A25B2C" w:rsidRDefault="00D16DF5" w:rsidP="00045427">
      <w:pPr>
        <w:pStyle w:val="Normlnweb"/>
        <w:rPr>
          <w:color w:val="474747"/>
        </w:rPr>
      </w:pPr>
      <w:r w:rsidRPr="00A25B2C">
        <w:rPr>
          <w:color w:val="000000"/>
        </w:rPr>
        <w:t xml:space="preserve">Frič, M., Kučera, M.: </w:t>
      </w:r>
      <w:r w:rsidR="00045427" w:rsidRPr="00A25B2C">
        <w:rPr>
          <w:color w:val="000000"/>
        </w:rPr>
        <w:t xml:space="preserve"> Analýza dechových pohybů při cvičení </w:t>
      </w:r>
      <w:proofErr w:type="spellStart"/>
      <w:r w:rsidR="00045427" w:rsidRPr="00A25B2C">
        <w:rPr>
          <w:color w:val="000000"/>
        </w:rPr>
        <w:t>sjednoduchou</w:t>
      </w:r>
      <w:proofErr w:type="spellEnd"/>
      <w:r w:rsidR="00045427" w:rsidRPr="00A25B2C">
        <w:rPr>
          <w:color w:val="000000"/>
        </w:rPr>
        <w:t xml:space="preserve"> </w:t>
      </w:r>
      <w:proofErr w:type="spellStart"/>
      <w:r w:rsidR="00045427" w:rsidRPr="00A25B2C">
        <w:rPr>
          <w:color w:val="000000"/>
        </w:rPr>
        <w:t>přefukovou</w:t>
      </w:r>
      <w:proofErr w:type="spellEnd"/>
      <w:r w:rsidR="00045427" w:rsidRPr="00A25B2C">
        <w:rPr>
          <w:color w:val="000000"/>
        </w:rPr>
        <w:t xml:space="preserve"> píšťalou- koncovkou. In: SBORNÍK ABSTRAKT 12.česko-slovenský foniatrický kongres a </w:t>
      </w:r>
      <w:proofErr w:type="spellStart"/>
      <w:proofErr w:type="gramStart"/>
      <w:r w:rsidR="00045427" w:rsidRPr="00A25B2C">
        <w:rPr>
          <w:color w:val="000000"/>
        </w:rPr>
        <w:t>XXV.celostátní</w:t>
      </w:r>
      <w:proofErr w:type="spellEnd"/>
      <w:proofErr w:type="gramEnd"/>
      <w:r w:rsidR="00045427" w:rsidRPr="00A25B2C">
        <w:rPr>
          <w:color w:val="000000"/>
        </w:rPr>
        <w:t xml:space="preserve"> foniatrické dny Evy Sedláčkové, 18.- 20.2014, Praha.  </w:t>
      </w:r>
      <w:proofErr w:type="spellStart"/>
      <w:r w:rsidR="00045427" w:rsidRPr="00A25B2C">
        <w:rPr>
          <w:color w:val="000000"/>
        </w:rPr>
        <w:t>Medical</w:t>
      </w:r>
      <w:proofErr w:type="spellEnd"/>
      <w:r w:rsidR="00045427" w:rsidRPr="00A25B2C">
        <w:rPr>
          <w:color w:val="000000"/>
        </w:rPr>
        <w:t xml:space="preserve"> </w:t>
      </w:r>
      <w:proofErr w:type="spellStart"/>
      <w:r w:rsidR="00045427" w:rsidRPr="00A25B2C">
        <w:rPr>
          <w:color w:val="000000"/>
        </w:rPr>
        <w:t>Healthcom</w:t>
      </w:r>
      <w:proofErr w:type="spellEnd"/>
      <w:r w:rsidR="00045427" w:rsidRPr="00A25B2C">
        <w:rPr>
          <w:color w:val="000000"/>
        </w:rPr>
        <w:t xml:space="preserve"> spol. s r.o., Španělská 4, 120 00, Praha 2. p. 58-61.</w:t>
      </w:r>
    </w:p>
    <w:p w:rsidR="00045427" w:rsidRPr="00A25B2C" w:rsidRDefault="00045427" w:rsidP="00045427">
      <w:pPr>
        <w:pStyle w:val="Normlnweb"/>
        <w:rPr>
          <w:color w:val="000000"/>
        </w:rPr>
      </w:pPr>
      <w:proofErr w:type="spellStart"/>
      <w:r w:rsidRPr="00A25B2C">
        <w:rPr>
          <w:color w:val="000000"/>
        </w:rPr>
        <w:t>Gerlichová</w:t>
      </w:r>
      <w:proofErr w:type="spellEnd"/>
      <w:r w:rsidRPr="00A25B2C">
        <w:rPr>
          <w:color w:val="000000"/>
        </w:rPr>
        <w:t xml:space="preserve">, M. – Muzikoterapie v praxi, </w:t>
      </w:r>
      <w:proofErr w:type="spellStart"/>
      <w:r w:rsidRPr="00A25B2C">
        <w:rPr>
          <w:color w:val="000000"/>
        </w:rPr>
        <w:t>Grada</w:t>
      </w:r>
      <w:proofErr w:type="spellEnd"/>
      <w:r w:rsidRPr="00A25B2C">
        <w:rPr>
          <w:color w:val="000000"/>
        </w:rPr>
        <w:t>: Praha 2014</w:t>
      </w:r>
    </w:p>
    <w:p w:rsidR="00045427" w:rsidRPr="00A25B2C" w:rsidRDefault="00045427" w:rsidP="00045427">
      <w:pPr>
        <w:pStyle w:val="Normlnweb"/>
        <w:rPr>
          <w:rStyle w:val="bibliography-author"/>
          <w:color w:val="000000"/>
        </w:rPr>
      </w:pPr>
      <w:r w:rsidRPr="00A25B2C">
        <w:rPr>
          <w:color w:val="000000"/>
        </w:rPr>
        <w:t xml:space="preserve">Kantor, J., Lipský, M., Weber, J. a kol. – Základy muzikoterapie, </w:t>
      </w:r>
      <w:proofErr w:type="spellStart"/>
      <w:r w:rsidRPr="00A25B2C">
        <w:rPr>
          <w:color w:val="000000"/>
        </w:rPr>
        <w:t>Grada</w:t>
      </w:r>
      <w:proofErr w:type="spellEnd"/>
      <w:r w:rsidRPr="00A25B2C">
        <w:rPr>
          <w:color w:val="000000"/>
        </w:rPr>
        <w:t>, Praha 2009</w:t>
      </w:r>
    </w:p>
    <w:p w:rsidR="00697497" w:rsidRPr="00A25B2C" w:rsidRDefault="00697497" w:rsidP="00697497">
      <w:pPr>
        <w:rPr>
          <w:rFonts w:ascii="Times New Roman" w:hAnsi="Times New Roman" w:cs="Times New Roman"/>
          <w:sz w:val="24"/>
          <w:szCs w:val="24"/>
        </w:rPr>
      </w:pPr>
      <w:r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 xml:space="preserve">Grove, </w:t>
      </w:r>
      <w:r w:rsidR="00045427"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>G.,</w:t>
      </w:r>
      <w:r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 xml:space="preserve"> Sadie, </w:t>
      </w:r>
      <w:r w:rsidR="00045427"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>S.,</w:t>
      </w:r>
      <w:r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>Tyrrell</w:t>
      </w:r>
      <w:proofErr w:type="spellEnd"/>
      <w:r w:rsidR="00045427"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>, J.,</w:t>
      </w:r>
      <w:r w:rsidRPr="00A25B2C">
        <w:rPr>
          <w:rStyle w:val="bibliography-author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5427" w:rsidRPr="00A25B2C">
        <w:rPr>
          <w:rFonts w:ascii="Times New Roman" w:hAnsi="Times New Roman" w:cs="Times New Roman"/>
          <w:sz w:val="24"/>
          <w:szCs w:val="24"/>
          <w:lang w:val="en-GB"/>
        </w:rPr>
        <w:t>etc.:</w:t>
      </w:r>
      <w:r w:rsidRPr="00A25B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25B2C">
        <w:rPr>
          <w:rStyle w:val="bibliography-title"/>
          <w:rFonts w:ascii="Times New Roman" w:hAnsi="Times New Roman" w:cs="Times New Roman"/>
          <w:color w:val="auto"/>
          <w:sz w:val="24"/>
          <w:szCs w:val="24"/>
          <w:lang w:val="en-GB"/>
        </w:rPr>
        <w:t>New Groves Di</w:t>
      </w:r>
      <w:r w:rsidR="00045427" w:rsidRPr="00A25B2C">
        <w:rPr>
          <w:rStyle w:val="bibliography-title"/>
          <w:rFonts w:ascii="Times New Roman" w:hAnsi="Times New Roman" w:cs="Times New Roman"/>
          <w:color w:val="auto"/>
          <w:sz w:val="24"/>
          <w:szCs w:val="24"/>
          <w:lang w:val="en-GB"/>
        </w:rPr>
        <w:t>ctionary of Music and Musicians, 2001</w:t>
      </w:r>
    </w:p>
    <w:p w:rsidR="00697497" w:rsidRPr="00A25B2C" w:rsidRDefault="00697497" w:rsidP="006974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25B2C">
        <w:rPr>
          <w:rFonts w:ascii="Times New Roman" w:hAnsi="Times New Roman" w:cs="Times New Roman"/>
          <w:color w:val="000000"/>
          <w:sz w:val="24"/>
          <w:szCs w:val="24"/>
        </w:rPr>
        <w:t xml:space="preserve">Husák, R., Kachlík, D. a kol.: </w:t>
      </w:r>
      <w:proofErr w:type="spellStart"/>
      <w:r w:rsidRPr="00A25B2C">
        <w:rPr>
          <w:rFonts w:ascii="Times New Roman" w:hAnsi="Times New Roman" w:cs="Times New Roman"/>
          <w:color w:val="000000"/>
          <w:sz w:val="24"/>
          <w:szCs w:val="24"/>
        </w:rPr>
        <w:t>Memorix</w:t>
      </w:r>
      <w:proofErr w:type="spellEnd"/>
      <w:r w:rsidRPr="00A25B2C">
        <w:rPr>
          <w:rFonts w:ascii="Times New Roman" w:hAnsi="Times New Roman" w:cs="Times New Roman"/>
          <w:color w:val="000000"/>
          <w:sz w:val="24"/>
          <w:szCs w:val="24"/>
        </w:rPr>
        <w:t xml:space="preserve"> anatomie, Triton 2013</w:t>
      </w:r>
    </w:p>
    <w:p w:rsidR="00045427" w:rsidRPr="00A25B2C" w:rsidRDefault="00045427" w:rsidP="00045427">
      <w:pPr>
        <w:pStyle w:val="Normlnweb"/>
        <w:rPr>
          <w:color w:val="000000"/>
        </w:rPr>
      </w:pPr>
      <w:r w:rsidRPr="00A25B2C">
        <w:rPr>
          <w:color w:val="000000"/>
        </w:rPr>
        <w:t xml:space="preserve">Kantor, J., Lipský, M., Weber, J. a kol. – Základy muzikoterapie, </w:t>
      </w:r>
      <w:proofErr w:type="spellStart"/>
      <w:r w:rsidRPr="00A25B2C">
        <w:rPr>
          <w:color w:val="000000"/>
        </w:rPr>
        <w:t>Grada</w:t>
      </w:r>
      <w:proofErr w:type="spellEnd"/>
      <w:r w:rsidRPr="00A25B2C">
        <w:rPr>
          <w:color w:val="000000"/>
        </w:rPr>
        <w:t>, Praha 2009</w:t>
      </w:r>
    </w:p>
    <w:p w:rsidR="00697497" w:rsidRPr="00A25B2C" w:rsidRDefault="00791007" w:rsidP="00697497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4" w:history="1">
        <w:r w:rsidR="00697497" w:rsidRPr="00A25B2C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Kolář, P.</w:t>
        </w:r>
      </w:hyperlink>
      <w:r w:rsidR="00697497" w:rsidRPr="00A25B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kol.: Rehabilitace v klinické praxi, </w:t>
      </w:r>
      <w:proofErr w:type="spellStart"/>
      <w:r w:rsidR="00697497" w:rsidRPr="00A25B2C">
        <w:rPr>
          <w:rFonts w:ascii="Times New Roman" w:eastAsia="Times New Roman" w:hAnsi="Times New Roman" w:cs="Times New Roman"/>
          <w:sz w:val="24"/>
          <w:szCs w:val="24"/>
          <w:lang w:eastAsia="cs-CZ"/>
        </w:rPr>
        <w:t>Galen</w:t>
      </w:r>
      <w:proofErr w:type="spellEnd"/>
      <w:r w:rsidR="00697497" w:rsidRPr="00A25B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2009</w:t>
      </w:r>
    </w:p>
    <w:p w:rsidR="00D16DF5" w:rsidRPr="00A25B2C" w:rsidRDefault="00D16DF5" w:rsidP="00D16DF5">
      <w:pPr>
        <w:pStyle w:val="Normlnweb"/>
        <w:rPr>
          <w:rStyle w:val="Zvraznn"/>
          <w:i w:val="0"/>
        </w:rPr>
      </w:pPr>
      <w:r w:rsidRPr="00A25B2C">
        <w:t>Kučera, M., Frič, M., Halíř, M.: Praktický kurz hlasové rehabilitace a reedukace</w:t>
      </w:r>
      <w:r w:rsidRPr="00A25B2C">
        <w:br/>
      </w:r>
      <w:r w:rsidRPr="00A25B2C">
        <w:rPr>
          <w:rStyle w:val="Zvraznn"/>
          <w:i w:val="0"/>
        </w:rPr>
        <w:t xml:space="preserve">(Opočno 2010, výukové </w:t>
      </w:r>
      <w:proofErr w:type="spellStart"/>
      <w:r w:rsidRPr="00A25B2C">
        <w:rPr>
          <w:rStyle w:val="Zvraznn"/>
          <w:i w:val="0"/>
        </w:rPr>
        <w:t>skriptum</w:t>
      </w:r>
      <w:proofErr w:type="spellEnd"/>
      <w:r w:rsidRPr="00A25B2C">
        <w:rPr>
          <w:rStyle w:val="Zvraznn"/>
          <w:i w:val="0"/>
        </w:rPr>
        <w:t xml:space="preserve"> ISBN 978-80-254-8244-5)   </w:t>
      </w:r>
      <w:r w:rsidRPr="00A25B2C">
        <w:t>46-</w:t>
      </w:r>
      <w:proofErr w:type="gramStart"/>
      <w:r w:rsidRPr="00A25B2C">
        <w:t>48,56...</w:t>
      </w:r>
      <w:proofErr w:type="spellStart"/>
      <w:r w:rsidRPr="00A25B2C">
        <w:t>skriptum</w:t>
      </w:r>
      <w:proofErr w:type="spellEnd"/>
      <w:proofErr w:type="gramEnd"/>
    </w:p>
    <w:p w:rsidR="00D16DF5" w:rsidRPr="00A25B2C" w:rsidRDefault="00D16DF5" w:rsidP="00D16DF5">
      <w:pPr>
        <w:shd w:val="clear" w:color="auto" w:fill="FFFFFF"/>
        <w:spacing w:before="100" w:beforeAutospacing="1" w:after="242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25B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Kučera, M.: Podstata funkčních poruch (str. 218) In </w:t>
      </w:r>
      <w:proofErr w:type="spellStart"/>
      <w:r w:rsidRPr="00A25B2C">
        <w:rPr>
          <w:rFonts w:ascii="Times New Roman" w:eastAsia="Times New Roman" w:hAnsi="Times New Roman" w:cs="Times New Roman"/>
          <w:sz w:val="24"/>
          <w:szCs w:val="24"/>
          <w:lang w:eastAsia="cs-CZ"/>
        </w:rPr>
        <w:t>Dršata</w:t>
      </w:r>
      <w:proofErr w:type="spellEnd"/>
      <w:r w:rsidRPr="00A25B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608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J. a kolektiv: Foniatrie – hlas </w:t>
      </w:r>
      <w:r w:rsidRPr="00A25B2C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Nakladatelství Tobiáš 2011</w:t>
      </w:r>
    </w:p>
    <w:p w:rsidR="00D16DF5" w:rsidRPr="0056086C" w:rsidRDefault="00D16DF5" w:rsidP="0056086C">
      <w:pPr>
        <w:pStyle w:val="Normlnweb"/>
      </w:pPr>
      <w:r w:rsidRPr="00A25B2C">
        <w:rPr>
          <w:rStyle w:val="Siln"/>
          <w:b w:val="0"/>
        </w:rPr>
        <w:t>Kučera, M.:</w:t>
      </w:r>
      <w:r w:rsidR="005603E1"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Rehabilitation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of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selected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disorders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of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voice</w:t>
      </w:r>
      <w:proofErr w:type="spellEnd"/>
      <w:r w:rsidRPr="00A25B2C">
        <w:rPr>
          <w:rStyle w:val="Siln"/>
          <w:b w:val="0"/>
        </w:rPr>
        <w:t xml:space="preserve"> and </w:t>
      </w:r>
      <w:proofErr w:type="spellStart"/>
      <w:r w:rsidRPr="00A25B2C">
        <w:rPr>
          <w:rStyle w:val="Siln"/>
          <w:b w:val="0"/>
        </w:rPr>
        <w:t>speech</w:t>
      </w:r>
      <w:proofErr w:type="spellEnd"/>
      <w:r w:rsidRPr="00A25B2C">
        <w:rPr>
          <w:rStyle w:val="Siln"/>
          <w:b w:val="0"/>
        </w:rPr>
        <w:t xml:space="preserve"> by </w:t>
      </w:r>
      <w:proofErr w:type="spellStart"/>
      <w:r w:rsidRPr="00A25B2C">
        <w:rPr>
          <w:rStyle w:val="Siln"/>
          <w:b w:val="0"/>
        </w:rPr>
        <w:t>playing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the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overblown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flute.Technique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of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directive</w:t>
      </w:r>
      <w:proofErr w:type="spellEnd"/>
      <w:r w:rsidRPr="00A25B2C">
        <w:rPr>
          <w:rStyle w:val="Siln"/>
          <w:b w:val="0"/>
        </w:rPr>
        <w:t xml:space="preserve"> musical </w:t>
      </w:r>
      <w:proofErr w:type="spellStart"/>
      <w:r w:rsidRPr="00A25B2C">
        <w:rPr>
          <w:rStyle w:val="Siln"/>
          <w:b w:val="0"/>
        </w:rPr>
        <w:t>therapy</w:t>
      </w:r>
      <w:proofErr w:type="spellEnd"/>
      <w:r w:rsidRPr="00A25B2C">
        <w:rPr>
          <w:rStyle w:val="Siln"/>
          <w:b w:val="0"/>
        </w:rPr>
        <w:t xml:space="preserve"> – </w:t>
      </w:r>
      <w:proofErr w:type="spellStart"/>
      <w:r w:rsidRPr="00A25B2C">
        <w:rPr>
          <w:rStyle w:val="Siln"/>
          <w:b w:val="0"/>
        </w:rPr>
        <w:t>Textbook</w:t>
      </w:r>
      <w:proofErr w:type="spellEnd"/>
      <w:r w:rsidRPr="00A25B2C">
        <w:rPr>
          <w:rStyle w:val="Siln"/>
          <w:b w:val="0"/>
        </w:rPr>
        <w:t xml:space="preserve"> and  </w:t>
      </w:r>
      <w:proofErr w:type="spellStart"/>
      <w:r w:rsidRPr="00A25B2C">
        <w:t>Book</w:t>
      </w:r>
      <w:proofErr w:type="spellEnd"/>
      <w:r w:rsidRPr="00A25B2C">
        <w:t xml:space="preserve"> </w:t>
      </w:r>
      <w:proofErr w:type="spellStart"/>
      <w:r w:rsidRPr="00A25B2C">
        <w:t>of</w:t>
      </w:r>
      <w:proofErr w:type="spellEnd"/>
      <w:r w:rsidRPr="00A25B2C">
        <w:t xml:space="preserve"> </w:t>
      </w:r>
      <w:proofErr w:type="spellStart"/>
      <w:r w:rsidRPr="00A25B2C">
        <w:t>abstracts</w:t>
      </w:r>
      <w:proofErr w:type="spellEnd"/>
      <w:r w:rsidRPr="00A25B2C">
        <w:rPr>
          <w:rStyle w:val="Siln"/>
          <w:b w:val="0"/>
        </w:rPr>
        <w:t> </w:t>
      </w:r>
      <w:proofErr w:type="spellStart"/>
      <w:r w:rsidRPr="00A25B2C">
        <w:rPr>
          <w:rStyle w:val="Siln"/>
          <w:b w:val="0"/>
        </w:rPr>
        <w:t>of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The</w:t>
      </w:r>
      <w:proofErr w:type="spellEnd"/>
      <w:r w:rsidRPr="00A25B2C">
        <w:rPr>
          <w:rStyle w:val="Siln"/>
          <w:b w:val="0"/>
        </w:rPr>
        <w:t xml:space="preserve"> 10th Pan </w:t>
      </w:r>
      <w:proofErr w:type="spellStart"/>
      <w:r w:rsidRPr="00A25B2C">
        <w:rPr>
          <w:rStyle w:val="Siln"/>
          <w:b w:val="0"/>
        </w:rPr>
        <w:t>European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Voice</w:t>
      </w:r>
      <w:proofErr w:type="spellEnd"/>
      <w:r w:rsidRPr="00A25B2C">
        <w:rPr>
          <w:rStyle w:val="Siln"/>
          <w:b w:val="0"/>
        </w:rPr>
        <w:t xml:space="preserve"> </w:t>
      </w:r>
      <w:proofErr w:type="spellStart"/>
      <w:r w:rsidRPr="00A25B2C">
        <w:rPr>
          <w:rStyle w:val="Siln"/>
          <w:b w:val="0"/>
        </w:rPr>
        <w:t>Conference</w:t>
      </w:r>
      <w:proofErr w:type="spellEnd"/>
      <w:r w:rsidRPr="00A25B2C">
        <w:rPr>
          <w:rStyle w:val="Siln"/>
          <w:b w:val="0"/>
        </w:rPr>
        <w:t xml:space="preserve"> PEVOC, Praha 2013</w:t>
      </w:r>
    </w:p>
    <w:p w:rsidR="00697497" w:rsidRPr="00A25B2C" w:rsidRDefault="005603E1" w:rsidP="006974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5B2C">
        <w:rPr>
          <w:rFonts w:ascii="Times New Roman" w:hAnsi="Times New Roman" w:cs="Times New Roman"/>
          <w:color w:val="000000"/>
          <w:sz w:val="24"/>
          <w:szCs w:val="24"/>
        </w:rPr>
        <w:t>Lowe</w:t>
      </w:r>
      <w:proofErr w:type="spellEnd"/>
      <w:r w:rsidRPr="00A25B2C">
        <w:rPr>
          <w:rFonts w:ascii="Times New Roman" w:hAnsi="Times New Roman" w:cs="Times New Roman"/>
          <w:color w:val="000000"/>
          <w:sz w:val="24"/>
          <w:szCs w:val="24"/>
        </w:rPr>
        <w:t>, R.:</w:t>
      </w:r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t>Webb</w:t>
      </w:r>
      <w:proofErr w:type="spellEnd"/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t>, W.: Mozek a řeč, Portál, 2009</w:t>
      </w:r>
    </w:p>
    <w:p w:rsidR="00697497" w:rsidRPr="00A25B2C" w:rsidRDefault="00697497" w:rsidP="006974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7497" w:rsidRPr="00A25B2C" w:rsidRDefault="00697497" w:rsidP="006974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5B2C">
        <w:rPr>
          <w:rFonts w:ascii="Times New Roman" w:hAnsi="Times New Roman" w:cs="Times New Roman"/>
          <w:sz w:val="24"/>
          <w:szCs w:val="24"/>
        </w:rPr>
        <w:t>Lowen</w:t>
      </w:r>
      <w:proofErr w:type="spellEnd"/>
      <w:r w:rsidRPr="00A25B2C">
        <w:rPr>
          <w:rFonts w:ascii="Times New Roman" w:hAnsi="Times New Roman" w:cs="Times New Roman"/>
          <w:sz w:val="24"/>
          <w:szCs w:val="24"/>
        </w:rPr>
        <w:t>, A.: Bioenergetika, Terapie duše pomocí práce s tělem. Portál, 2009</w:t>
      </w:r>
    </w:p>
    <w:p w:rsidR="00697497" w:rsidRPr="00A25B2C" w:rsidRDefault="005603E1" w:rsidP="006974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5B2C">
        <w:rPr>
          <w:rFonts w:ascii="Times New Roman" w:hAnsi="Times New Roman" w:cs="Times New Roman"/>
          <w:color w:val="000000"/>
          <w:sz w:val="24"/>
          <w:szCs w:val="24"/>
        </w:rPr>
        <w:t>Véle</w:t>
      </w:r>
      <w:proofErr w:type="spellEnd"/>
      <w:r w:rsidRPr="00A25B2C">
        <w:rPr>
          <w:rFonts w:ascii="Times New Roman" w:hAnsi="Times New Roman" w:cs="Times New Roman"/>
          <w:color w:val="000000"/>
          <w:sz w:val="24"/>
          <w:szCs w:val="24"/>
        </w:rPr>
        <w:t xml:space="preserve">, F.: </w:t>
      </w:r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t xml:space="preserve">Kineziologie. Přehled klinické kineziologie a </w:t>
      </w:r>
      <w:proofErr w:type="spellStart"/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t>patokineziologie</w:t>
      </w:r>
      <w:proofErr w:type="spellEnd"/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t xml:space="preserve"> pro diagnostiku a terapii poruch pohybové soustavy, Triton, Praha 2007</w:t>
      </w:r>
      <w:r w:rsidR="00697497" w:rsidRPr="00A25B2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91007" w:rsidRDefault="004F59BF" w:rsidP="00697497">
      <w:pPr>
        <w:shd w:val="clear" w:color="auto" w:fill="FFFFFF"/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910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Osobní konzultace: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3E1" w:rsidRPr="004F59BF" w:rsidRDefault="004F59BF" w:rsidP="00697497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Doc. </w:t>
      </w:r>
      <w:r w:rsidRPr="004F59BF">
        <w:rPr>
          <w:rFonts w:ascii="Times New Roman" w:hAnsi="Times New Roman" w:cs="Times New Roman"/>
          <w:bCs/>
          <w:sz w:val="24"/>
          <w:szCs w:val="24"/>
        </w:rPr>
        <w:t>Vlastislav Matoušek</w:t>
      </w:r>
      <w:r w:rsidRPr="004F59BF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ooltip="Ph.D." w:history="1">
        <w:proofErr w:type="gramStart"/>
        <w:r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Ph.D.,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9BF">
        <w:rPr>
          <w:rFonts w:ascii="Times New Roman" w:hAnsi="Times New Roman" w:cs="Times New Roman"/>
          <w:sz w:val="24"/>
          <w:szCs w:val="24"/>
        </w:rPr>
        <w:t xml:space="preserve"> katedra</w:t>
      </w:r>
      <w:proofErr w:type="gramEnd"/>
      <w:r w:rsidRPr="004F59BF">
        <w:rPr>
          <w:rFonts w:ascii="Times New Roman" w:hAnsi="Times New Roman" w:cs="Times New Roman"/>
          <w:sz w:val="24"/>
          <w:szCs w:val="24"/>
        </w:rPr>
        <w:t xml:space="preserve"> teorie a dějin hudby HAMU v Praze</w:t>
      </w:r>
    </w:p>
    <w:p w:rsidR="0069099C" w:rsidRDefault="0069099C">
      <w:pPr>
        <w:rPr>
          <w:rFonts w:ascii="Times New Roman" w:hAnsi="Times New Roman" w:cs="Times New Roman"/>
          <w:sz w:val="24"/>
          <w:szCs w:val="24"/>
        </w:rPr>
      </w:pPr>
    </w:p>
    <w:p w:rsidR="00D16DF5" w:rsidRDefault="00D16DF5">
      <w:pPr>
        <w:rPr>
          <w:rFonts w:ascii="Times New Roman" w:hAnsi="Times New Roman" w:cs="Times New Roman"/>
          <w:sz w:val="24"/>
          <w:szCs w:val="24"/>
        </w:rPr>
      </w:pPr>
    </w:p>
    <w:p w:rsidR="00F272DF" w:rsidRPr="0069099C" w:rsidRDefault="00135C9A" w:rsidP="00F272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9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Kontakt na objednání </w:t>
      </w:r>
      <w:r w:rsidR="0069099C" w:rsidRPr="0069099C">
        <w:rPr>
          <w:rFonts w:ascii="Times New Roman" w:hAnsi="Times New Roman" w:cs="Times New Roman"/>
          <w:b/>
          <w:sz w:val="24"/>
          <w:szCs w:val="24"/>
        </w:rPr>
        <w:t xml:space="preserve">k rehabilitaci vhodného plastového </w:t>
      </w:r>
      <w:r w:rsidRPr="0069099C">
        <w:rPr>
          <w:rFonts w:ascii="Times New Roman" w:hAnsi="Times New Roman" w:cs="Times New Roman"/>
          <w:b/>
          <w:sz w:val="24"/>
          <w:szCs w:val="24"/>
        </w:rPr>
        <w:t>nástroje:</w:t>
      </w:r>
      <w:r w:rsidR="00F272DF" w:rsidRPr="00690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5C9A" w:rsidRDefault="00791007" w:rsidP="00F272DF">
      <w:pPr>
        <w:jc w:val="center"/>
        <w:rPr>
          <w:rStyle w:val="Hypertextovodkaz"/>
          <w:rFonts w:ascii="Times New Roman" w:hAnsi="Times New Roman" w:cs="Times New Roman"/>
          <w:sz w:val="24"/>
          <w:szCs w:val="24"/>
        </w:rPr>
      </w:pPr>
      <w:hyperlink r:id="rId16" w:history="1">
        <w:r w:rsidR="00F272DF" w:rsidRPr="00735C6A">
          <w:rPr>
            <w:rStyle w:val="Hypertextovodkaz"/>
            <w:rFonts w:ascii="Times New Roman" w:hAnsi="Times New Roman" w:cs="Times New Roman"/>
            <w:sz w:val="24"/>
            <w:szCs w:val="24"/>
          </w:rPr>
          <w:t>www.drmag.cz</w:t>
        </w:r>
      </w:hyperlink>
    </w:p>
    <w:p w:rsidR="0096149A" w:rsidRDefault="0096149A" w:rsidP="00F272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Hypertextovodkaz"/>
          <w:rFonts w:ascii="Times New Roman" w:hAnsi="Times New Roman" w:cs="Times New Roman"/>
          <w:sz w:val="24"/>
          <w:szCs w:val="24"/>
        </w:rPr>
        <w:t>www.hlascentrum.cz</w:t>
      </w:r>
    </w:p>
    <w:p w:rsidR="0069099C" w:rsidRDefault="0069099C" w:rsidP="00F27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72DF" w:rsidRDefault="00791007" w:rsidP="00F272D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17" w:history="1">
        <w:r w:rsidR="0069099C" w:rsidRPr="00246BCB">
          <w:rPr>
            <w:rStyle w:val="Hypertextovodkaz"/>
            <w:rFonts w:ascii="Times New Roman" w:hAnsi="Times New Roman" w:cs="Times New Roman"/>
            <w:sz w:val="24"/>
            <w:szCs w:val="24"/>
          </w:rPr>
          <w:t>hlascentrum</w:t>
        </w:r>
        <w:r w:rsidR="0069099C" w:rsidRPr="00246BCB">
          <w:rPr>
            <w:rStyle w:val="Hypertextovodkaz"/>
            <w:rFonts w:ascii="Times New Roman" w:hAnsi="Times New Roman" w:cs="Times New Roman"/>
            <w:sz w:val="24"/>
            <w:szCs w:val="24"/>
            <w:lang w:val="en-US"/>
          </w:rPr>
          <w:t>@seznam.cz</w:t>
        </w:r>
      </w:hyperlink>
    </w:p>
    <w:p w:rsidR="0069099C" w:rsidRDefault="0069099C" w:rsidP="00F272D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9099C" w:rsidRPr="00F272DF" w:rsidRDefault="0069099C" w:rsidP="00F27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5C9A" w:rsidRDefault="001561FA" w:rsidP="001561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5AABEC0" wp14:editId="1264B387">
            <wp:extent cx="1090246" cy="1415355"/>
            <wp:effectExtent l="0" t="0" r="0" b="0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8"/>
                    <a:srcRect l="38781" t="26389" r="38705" b="23842"/>
                    <a:stretch/>
                  </pic:blipFill>
                  <pic:spPr bwMode="auto">
                    <a:xfrm>
                      <a:off x="0" y="0"/>
                      <a:ext cx="1094265" cy="142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C9A" w:rsidRDefault="00135C9A">
      <w:pPr>
        <w:rPr>
          <w:rFonts w:ascii="Times New Roman" w:hAnsi="Times New Roman" w:cs="Times New Roman"/>
          <w:sz w:val="24"/>
          <w:szCs w:val="24"/>
        </w:rPr>
      </w:pPr>
    </w:p>
    <w:p w:rsidR="00135C9A" w:rsidRDefault="00135C9A">
      <w:pPr>
        <w:rPr>
          <w:rFonts w:ascii="Times New Roman" w:hAnsi="Times New Roman" w:cs="Times New Roman"/>
          <w:sz w:val="24"/>
          <w:szCs w:val="24"/>
        </w:rPr>
      </w:pPr>
    </w:p>
    <w:p w:rsidR="00135C9A" w:rsidRDefault="00135C9A">
      <w:pPr>
        <w:rPr>
          <w:rFonts w:ascii="Times New Roman" w:hAnsi="Times New Roman" w:cs="Times New Roman"/>
          <w:sz w:val="24"/>
          <w:szCs w:val="24"/>
        </w:rPr>
      </w:pPr>
    </w:p>
    <w:p w:rsidR="00135C9A" w:rsidRDefault="00135C9A">
      <w:pPr>
        <w:rPr>
          <w:rFonts w:ascii="Times New Roman" w:hAnsi="Times New Roman" w:cs="Times New Roman"/>
          <w:sz w:val="24"/>
          <w:szCs w:val="24"/>
        </w:rPr>
      </w:pPr>
    </w:p>
    <w:p w:rsidR="00135C9A" w:rsidRPr="00135C9A" w:rsidRDefault="00135C9A">
      <w:pPr>
        <w:rPr>
          <w:rFonts w:ascii="Times New Roman" w:hAnsi="Times New Roman" w:cs="Times New Roman"/>
          <w:sz w:val="24"/>
          <w:szCs w:val="24"/>
        </w:rPr>
      </w:pPr>
    </w:p>
    <w:p w:rsidR="002E2817" w:rsidRDefault="002E2817">
      <w:pPr>
        <w:rPr>
          <w:rFonts w:ascii="Times New Roman" w:hAnsi="Times New Roman" w:cs="Times New Roman"/>
          <w:sz w:val="24"/>
          <w:szCs w:val="24"/>
        </w:rPr>
      </w:pPr>
    </w:p>
    <w:p w:rsidR="002E2817" w:rsidRPr="00F80FB6" w:rsidRDefault="002E2817">
      <w:pPr>
        <w:rPr>
          <w:rFonts w:ascii="Times New Roman" w:hAnsi="Times New Roman" w:cs="Times New Roman"/>
          <w:sz w:val="24"/>
          <w:szCs w:val="24"/>
        </w:rPr>
      </w:pPr>
    </w:p>
    <w:p w:rsidR="009A5B0A" w:rsidRPr="00F80FB6" w:rsidRDefault="009A5B0A">
      <w:pPr>
        <w:rPr>
          <w:rFonts w:ascii="Times New Roman" w:hAnsi="Times New Roman" w:cs="Times New Roman"/>
          <w:sz w:val="24"/>
          <w:szCs w:val="24"/>
        </w:rPr>
      </w:pPr>
    </w:p>
    <w:p w:rsidR="009A5B0A" w:rsidRPr="00F80FB6" w:rsidRDefault="009A5B0A">
      <w:pPr>
        <w:rPr>
          <w:rFonts w:ascii="Times New Roman" w:hAnsi="Times New Roman" w:cs="Times New Roman"/>
          <w:sz w:val="24"/>
          <w:szCs w:val="24"/>
        </w:rPr>
      </w:pPr>
    </w:p>
    <w:sectPr w:rsidR="009A5B0A" w:rsidRPr="00F80FB6" w:rsidSect="00CD6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7FA4"/>
    <w:multiLevelType w:val="hybridMultilevel"/>
    <w:tmpl w:val="58D8CD06"/>
    <w:lvl w:ilvl="0" w:tplc="AFDE87D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B1796"/>
    <w:multiLevelType w:val="hybridMultilevel"/>
    <w:tmpl w:val="09D45F58"/>
    <w:lvl w:ilvl="0" w:tplc="3378D64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5A3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005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7C3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4AD5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26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125E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B26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44E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865854"/>
    <w:multiLevelType w:val="hybridMultilevel"/>
    <w:tmpl w:val="CDFE4858"/>
    <w:lvl w:ilvl="0" w:tplc="F034A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AB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CAF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889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CCB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BA4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586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3CE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4E8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4DA5E54"/>
    <w:multiLevelType w:val="hybridMultilevel"/>
    <w:tmpl w:val="07A4589C"/>
    <w:lvl w:ilvl="0" w:tplc="D9729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2F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0D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8E6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EA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49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08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029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6C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261556"/>
    <w:multiLevelType w:val="hybridMultilevel"/>
    <w:tmpl w:val="631A7210"/>
    <w:lvl w:ilvl="0" w:tplc="55785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9C7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7C6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58A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B6F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D03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8E3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0C7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64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3392517"/>
    <w:multiLevelType w:val="hybridMultilevel"/>
    <w:tmpl w:val="1E90DCAC"/>
    <w:lvl w:ilvl="0" w:tplc="3A7AA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6F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83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EE7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820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29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042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2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8E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733459B"/>
    <w:multiLevelType w:val="hybridMultilevel"/>
    <w:tmpl w:val="163680FC"/>
    <w:lvl w:ilvl="0" w:tplc="BAFAA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8E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83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64C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09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C1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00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8A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40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67F0571"/>
    <w:multiLevelType w:val="hybridMultilevel"/>
    <w:tmpl w:val="F15C181C"/>
    <w:lvl w:ilvl="0" w:tplc="3BFCA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C7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C25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924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8B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8A3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88F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8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E5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107215B"/>
    <w:multiLevelType w:val="hybridMultilevel"/>
    <w:tmpl w:val="C4769622"/>
    <w:lvl w:ilvl="0" w:tplc="3640C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7C4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5263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72C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9898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EA85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40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CC42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A031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7D62F4"/>
    <w:multiLevelType w:val="hybridMultilevel"/>
    <w:tmpl w:val="00A03246"/>
    <w:lvl w:ilvl="0" w:tplc="F4EEE48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8CF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64F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AC5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A85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EC8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B84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20E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1A82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82438E"/>
    <w:multiLevelType w:val="hybridMultilevel"/>
    <w:tmpl w:val="D86E8B80"/>
    <w:lvl w:ilvl="0" w:tplc="55681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EF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63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28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20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F09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CE9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C9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E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53951AA"/>
    <w:multiLevelType w:val="hybridMultilevel"/>
    <w:tmpl w:val="3C922FCE"/>
    <w:lvl w:ilvl="0" w:tplc="6BA05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83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C41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ED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C4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CC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1E2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09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D8F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8D838C5"/>
    <w:multiLevelType w:val="hybridMultilevel"/>
    <w:tmpl w:val="53CC4CD2"/>
    <w:lvl w:ilvl="0" w:tplc="8B9A341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D6A5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A2D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7E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581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888D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52A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4AE9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28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2"/>
  </w:num>
  <w:num w:numId="5">
    <w:abstractNumId w:val="6"/>
  </w:num>
  <w:num w:numId="6">
    <w:abstractNumId w:val="11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4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649F"/>
    <w:rsid w:val="000051C3"/>
    <w:rsid w:val="000240DC"/>
    <w:rsid w:val="00031D89"/>
    <w:rsid w:val="000320B6"/>
    <w:rsid w:val="00045427"/>
    <w:rsid w:val="00051AAF"/>
    <w:rsid w:val="00051FDE"/>
    <w:rsid w:val="00080F54"/>
    <w:rsid w:val="00086D57"/>
    <w:rsid w:val="000D4233"/>
    <w:rsid w:val="000E08E4"/>
    <w:rsid w:val="00125C30"/>
    <w:rsid w:val="00135C9A"/>
    <w:rsid w:val="00137507"/>
    <w:rsid w:val="00147EC2"/>
    <w:rsid w:val="001561FA"/>
    <w:rsid w:val="00173AD6"/>
    <w:rsid w:val="00193A7A"/>
    <w:rsid w:val="001B2842"/>
    <w:rsid w:val="001C0D80"/>
    <w:rsid w:val="001E1BC8"/>
    <w:rsid w:val="001E540B"/>
    <w:rsid w:val="001F581C"/>
    <w:rsid w:val="0026649F"/>
    <w:rsid w:val="00291F03"/>
    <w:rsid w:val="00293474"/>
    <w:rsid w:val="0029484E"/>
    <w:rsid w:val="002A6544"/>
    <w:rsid w:val="002B32C4"/>
    <w:rsid w:val="002C56DC"/>
    <w:rsid w:val="002C5AD7"/>
    <w:rsid w:val="002C6313"/>
    <w:rsid w:val="002E09DC"/>
    <w:rsid w:val="002E2817"/>
    <w:rsid w:val="0031058D"/>
    <w:rsid w:val="0032274C"/>
    <w:rsid w:val="00351B56"/>
    <w:rsid w:val="00360DB2"/>
    <w:rsid w:val="0038648B"/>
    <w:rsid w:val="003878F5"/>
    <w:rsid w:val="003B26CF"/>
    <w:rsid w:val="004248F5"/>
    <w:rsid w:val="00437AFE"/>
    <w:rsid w:val="00456BC7"/>
    <w:rsid w:val="004629A5"/>
    <w:rsid w:val="004700CB"/>
    <w:rsid w:val="004B344A"/>
    <w:rsid w:val="004D21F1"/>
    <w:rsid w:val="004D64A5"/>
    <w:rsid w:val="004E0E6B"/>
    <w:rsid w:val="004F59BF"/>
    <w:rsid w:val="00525F78"/>
    <w:rsid w:val="005603E1"/>
    <w:rsid w:val="0056086C"/>
    <w:rsid w:val="005753F2"/>
    <w:rsid w:val="00585702"/>
    <w:rsid w:val="005A5EF0"/>
    <w:rsid w:val="005C3BE8"/>
    <w:rsid w:val="005C6A66"/>
    <w:rsid w:val="006056BF"/>
    <w:rsid w:val="00617B3D"/>
    <w:rsid w:val="00646F12"/>
    <w:rsid w:val="00651758"/>
    <w:rsid w:val="0066465B"/>
    <w:rsid w:val="0069099C"/>
    <w:rsid w:val="00697497"/>
    <w:rsid w:val="006A0D6C"/>
    <w:rsid w:val="006D12F9"/>
    <w:rsid w:val="006E3472"/>
    <w:rsid w:val="006F2D17"/>
    <w:rsid w:val="007227AE"/>
    <w:rsid w:val="00733D58"/>
    <w:rsid w:val="00740224"/>
    <w:rsid w:val="00745CFB"/>
    <w:rsid w:val="007576A9"/>
    <w:rsid w:val="00777881"/>
    <w:rsid w:val="00791007"/>
    <w:rsid w:val="007E277B"/>
    <w:rsid w:val="008372B9"/>
    <w:rsid w:val="00871AF6"/>
    <w:rsid w:val="008C0A45"/>
    <w:rsid w:val="008E15F2"/>
    <w:rsid w:val="008E5222"/>
    <w:rsid w:val="009043BD"/>
    <w:rsid w:val="0090510B"/>
    <w:rsid w:val="00913CD1"/>
    <w:rsid w:val="009317B7"/>
    <w:rsid w:val="0096149A"/>
    <w:rsid w:val="00982B0D"/>
    <w:rsid w:val="009A5B0A"/>
    <w:rsid w:val="009B039D"/>
    <w:rsid w:val="009B21F1"/>
    <w:rsid w:val="009C5325"/>
    <w:rsid w:val="009D70F1"/>
    <w:rsid w:val="009E39CC"/>
    <w:rsid w:val="009E7A72"/>
    <w:rsid w:val="009F77BD"/>
    <w:rsid w:val="00A25B2C"/>
    <w:rsid w:val="00A41F9F"/>
    <w:rsid w:val="00A53F4A"/>
    <w:rsid w:val="00A67561"/>
    <w:rsid w:val="00AA30F3"/>
    <w:rsid w:val="00AB03AE"/>
    <w:rsid w:val="00AB0833"/>
    <w:rsid w:val="00AC03A3"/>
    <w:rsid w:val="00AD324B"/>
    <w:rsid w:val="00B3655A"/>
    <w:rsid w:val="00B61C98"/>
    <w:rsid w:val="00B97AF2"/>
    <w:rsid w:val="00BC2781"/>
    <w:rsid w:val="00C10DF2"/>
    <w:rsid w:val="00C37ECD"/>
    <w:rsid w:val="00C40F26"/>
    <w:rsid w:val="00C45449"/>
    <w:rsid w:val="00C600C3"/>
    <w:rsid w:val="00CA322B"/>
    <w:rsid w:val="00CB7C3B"/>
    <w:rsid w:val="00CD6089"/>
    <w:rsid w:val="00D16DF5"/>
    <w:rsid w:val="00D33CE0"/>
    <w:rsid w:val="00D40CFE"/>
    <w:rsid w:val="00D80705"/>
    <w:rsid w:val="00D86D9E"/>
    <w:rsid w:val="00E212D0"/>
    <w:rsid w:val="00E545F8"/>
    <w:rsid w:val="00E564F4"/>
    <w:rsid w:val="00E572D9"/>
    <w:rsid w:val="00E84839"/>
    <w:rsid w:val="00E9345E"/>
    <w:rsid w:val="00EA755F"/>
    <w:rsid w:val="00EB4901"/>
    <w:rsid w:val="00F06968"/>
    <w:rsid w:val="00F272DF"/>
    <w:rsid w:val="00F3464C"/>
    <w:rsid w:val="00F57E89"/>
    <w:rsid w:val="00F80FB6"/>
    <w:rsid w:val="00FC3F47"/>
    <w:rsid w:val="00FC424E"/>
    <w:rsid w:val="00FF3B59"/>
    <w:rsid w:val="00FF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60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6D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D324B"/>
    <w:rPr>
      <w:b/>
      <w:bCs/>
    </w:rPr>
  </w:style>
  <w:style w:type="paragraph" w:customStyle="1" w:styleId="Vlevo">
    <w:name w:val="Vlevo"/>
    <w:rsid w:val="009D70F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9D70F1"/>
    <w:pPr>
      <w:ind w:left="720"/>
      <w:contextualSpacing/>
    </w:pPr>
  </w:style>
  <w:style w:type="character" w:styleId="Hypertextovodkaz">
    <w:name w:val="Hyperlink"/>
    <w:basedOn w:val="Standardnpsmoodstavce"/>
    <w:rsid w:val="002E2817"/>
    <w:rPr>
      <w:color w:val="0000FF"/>
      <w:u w:val="single"/>
    </w:rPr>
  </w:style>
  <w:style w:type="table" w:styleId="Mkatabulky">
    <w:name w:val="Table Grid"/>
    <w:basedOn w:val="Normlntabulka"/>
    <w:uiPriority w:val="59"/>
    <w:rsid w:val="00D33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bliography-title">
    <w:name w:val="bibliography-title"/>
    <w:basedOn w:val="Standardnpsmoodstavce"/>
    <w:rsid w:val="00697497"/>
    <w:rPr>
      <w:b w:val="0"/>
      <w:bCs w:val="0"/>
      <w:i w:val="0"/>
      <w:iCs w:val="0"/>
      <w:color w:val="FFD700"/>
    </w:rPr>
  </w:style>
  <w:style w:type="character" w:customStyle="1" w:styleId="bibliography-author">
    <w:name w:val="bibliography-author"/>
    <w:basedOn w:val="Standardnpsmoodstavce"/>
    <w:rsid w:val="00697497"/>
  </w:style>
  <w:style w:type="character" w:customStyle="1" w:styleId="bibliography-publisher">
    <w:name w:val="bibliography-publisher"/>
    <w:basedOn w:val="Standardnpsmoodstavce"/>
    <w:rsid w:val="00697497"/>
  </w:style>
  <w:style w:type="character" w:customStyle="1" w:styleId="bibliography-year">
    <w:name w:val="bibliography-year"/>
    <w:basedOn w:val="Standardnpsmoodstavce"/>
    <w:rsid w:val="00697497"/>
  </w:style>
  <w:style w:type="paragraph" w:styleId="Normlnweb">
    <w:name w:val="Normal (Web)"/>
    <w:basedOn w:val="Normln"/>
    <w:uiPriority w:val="99"/>
    <w:unhideWhenUsed/>
    <w:rsid w:val="0004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D16D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9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6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4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2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47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6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936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29983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081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0951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300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1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6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mailto:hlascentrum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rmag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cs.wikipedia.org/wiki/Ph.D." TargetMode="Externa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dns-cz.com/docpaeddrpavel-kolar-phd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BF9FE-4B9F-413F-975F-AD4817A4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3732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6</cp:revision>
  <cp:lastPrinted>2016-05-16T05:52:00Z</cp:lastPrinted>
  <dcterms:created xsi:type="dcterms:W3CDTF">2016-05-16T07:48:00Z</dcterms:created>
  <dcterms:modified xsi:type="dcterms:W3CDTF">2016-05-18T02:17:00Z</dcterms:modified>
</cp:coreProperties>
</file>